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FFD" w:rsidRDefault="003E7FFD" w:rsidP="003E7FFD">
      <w:pPr>
        <w:spacing w:after="240" w:line="264" w:lineRule="auto"/>
        <w:jc w:val="center"/>
        <w:rPr>
          <w:rFonts w:ascii="Times New Roman" w:hAnsi="Times New Roman" w:cs="Times New Roman"/>
          <w:b/>
          <w:bCs/>
          <w:color w:val="000000" w:themeColor="text1"/>
          <w:sz w:val="96"/>
          <w:szCs w:val="96"/>
        </w:rPr>
      </w:pPr>
    </w:p>
    <w:p w:rsidR="003E7FFD" w:rsidRDefault="003E7FFD" w:rsidP="003E7FFD">
      <w:pPr>
        <w:spacing w:after="240" w:line="264" w:lineRule="auto"/>
        <w:jc w:val="center"/>
        <w:rPr>
          <w:rFonts w:ascii="Times New Roman" w:hAnsi="Times New Roman" w:cs="Times New Roman"/>
          <w:b/>
          <w:bCs/>
          <w:color w:val="000000" w:themeColor="text1"/>
          <w:sz w:val="96"/>
          <w:szCs w:val="96"/>
        </w:rPr>
      </w:pPr>
    </w:p>
    <w:p w:rsidR="003E7FFD" w:rsidRPr="004424BA" w:rsidRDefault="003E7FFD" w:rsidP="003E7FFD">
      <w:pPr>
        <w:spacing w:after="240" w:line="264" w:lineRule="auto"/>
        <w:jc w:val="center"/>
        <w:rPr>
          <w:rFonts w:ascii="Times New Roman" w:hAnsi="Times New Roman" w:cs="Times New Roman"/>
          <w:b/>
          <w:bCs/>
          <w:color w:val="000000" w:themeColor="text1"/>
          <w:sz w:val="96"/>
          <w:szCs w:val="96"/>
        </w:rPr>
      </w:pPr>
      <w:r w:rsidRPr="004424BA">
        <w:rPr>
          <w:rFonts w:ascii="Times New Roman" w:hAnsi="Times New Roman" w:cs="Times New Roman"/>
          <w:b/>
          <w:bCs/>
          <w:color w:val="000000" w:themeColor="text1"/>
          <w:sz w:val="96"/>
          <w:szCs w:val="96"/>
        </w:rPr>
        <w:t>EK-1</w:t>
      </w:r>
    </w:p>
    <w:p w:rsidR="003E7FFD" w:rsidRPr="004424BA" w:rsidRDefault="003E7FFD" w:rsidP="003E7FFD">
      <w:pPr>
        <w:spacing w:after="240" w:line="264" w:lineRule="auto"/>
        <w:jc w:val="center"/>
        <w:rPr>
          <w:rFonts w:ascii="Times New Roman" w:hAnsi="Times New Roman" w:cs="Times New Roman"/>
          <w:b/>
          <w:bCs/>
          <w:color w:val="000000" w:themeColor="text1"/>
          <w:sz w:val="32"/>
          <w:szCs w:val="32"/>
        </w:rPr>
      </w:pPr>
      <w:r w:rsidRPr="004424BA">
        <w:rPr>
          <w:rFonts w:ascii="Times New Roman" w:hAnsi="Times New Roman" w:cs="Times New Roman"/>
          <w:b/>
          <w:bCs/>
          <w:color w:val="000000" w:themeColor="text1"/>
          <w:sz w:val="32"/>
          <w:szCs w:val="32"/>
        </w:rPr>
        <w:t>ÖĞRETİM ELEMANI ATAMA</w:t>
      </w:r>
      <w:r>
        <w:rPr>
          <w:rFonts w:ascii="Times New Roman" w:hAnsi="Times New Roman" w:cs="Times New Roman"/>
          <w:b/>
          <w:bCs/>
          <w:color w:val="000000" w:themeColor="text1"/>
          <w:sz w:val="32"/>
          <w:szCs w:val="32"/>
        </w:rPr>
        <w:t xml:space="preserve">, </w:t>
      </w:r>
      <w:r w:rsidRPr="000D552E">
        <w:rPr>
          <w:rFonts w:ascii="Times New Roman" w:hAnsi="Times New Roman" w:cs="Times New Roman"/>
          <w:b/>
          <w:bCs/>
          <w:color w:val="000000" w:themeColor="text1"/>
          <w:sz w:val="32"/>
          <w:szCs w:val="32"/>
        </w:rPr>
        <w:t xml:space="preserve">YÜKSELTME </w:t>
      </w:r>
      <w:r>
        <w:rPr>
          <w:rFonts w:ascii="Times New Roman" w:hAnsi="Times New Roman" w:cs="Times New Roman"/>
          <w:b/>
          <w:bCs/>
          <w:color w:val="000000" w:themeColor="text1"/>
          <w:sz w:val="32"/>
          <w:szCs w:val="32"/>
        </w:rPr>
        <w:t xml:space="preserve">VE BİREYSEL </w:t>
      </w:r>
      <w:r w:rsidRPr="000D552E">
        <w:rPr>
          <w:rFonts w:ascii="Times New Roman" w:hAnsi="Times New Roman" w:cs="Times New Roman"/>
          <w:b/>
          <w:bCs/>
          <w:color w:val="000000" w:themeColor="text1"/>
          <w:sz w:val="32"/>
          <w:szCs w:val="32"/>
        </w:rPr>
        <w:t>PERFORMANS</w:t>
      </w:r>
      <w:r>
        <w:rPr>
          <w:rFonts w:ascii="Times New Roman" w:hAnsi="Times New Roman" w:cs="Times New Roman"/>
          <w:b/>
          <w:bCs/>
          <w:color w:val="000000" w:themeColor="text1"/>
          <w:sz w:val="32"/>
          <w:szCs w:val="32"/>
        </w:rPr>
        <w:t xml:space="preserve"> </w:t>
      </w:r>
      <w:r w:rsidRPr="004424BA">
        <w:rPr>
          <w:rFonts w:ascii="Times New Roman" w:hAnsi="Times New Roman" w:cs="Times New Roman"/>
          <w:b/>
          <w:bCs/>
          <w:color w:val="000000" w:themeColor="text1"/>
          <w:sz w:val="32"/>
          <w:szCs w:val="32"/>
        </w:rPr>
        <w:t>ÖLÇÜTLERİ GENEL PUANLAMA ÇİZELGESİ</w:t>
      </w:r>
    </w:p>
    <w:p w:rsidR="003E7FFD" w:rsidRPr="004424BA" w:rsidRDefault="003E7FFD" w:rsidP="003E7FFD">
      <w:pPr>
        <w:spacing w:after="240" w:line="264" w:lineRule="auto"/>
        <w:jc w:val="center"/>
        <w:rPr>
          <w:rFonts w:ascii="Times New Roman" w:hAnsi="Times New Roman" w:cs="Times New Roman"/>
          <w:color w:val="000000" w:themeColor="text1"/>
          <w:sz w:val="36"/>
          <w:szCs w:val="36"/>
        </w:rPr>
      </w:pPr>
    </w:p>
    <w:p w:rsidR="003E7FFD" w:rsidRPr="004424BA" w:rsidRDefault="003E7FFD" w:rsidP="003E7FFD">
      <w:pPr>
        <w:spacing w:after="240" w:line="264" w:lineRule="auto"/>
        <w:jc w:val="center"/>
        <w:rPr>
          <w:rFonts w:ascii="Times New Roman" w:hAnsi="Times New Roman" w:cs="Times New Roman"/>
          <w:color w:val="000000" w:themeColor="text1"/>
          <w:sz w:val="36"/>
          <w:szCs w:val="36"/>
        </w:rPr>
      </w:pPr>
    </w:p>
    <w:p w:rsidR="003E7FFD" w:rsidRPr="004424BA" w:rsidRDefault="003E7FFD" w:rsidP="003E7FFD">
      <w:pPr>
        <w:spacing w:after="240" w:line="264" w:lineRule="auto"/>
        <w:jc w:val="center"/>
        <w:rPr>
          <w:rFonts w:ascii="Times New Roman" w:hAnsi="Times New Roman" w:cs="Times New Roman"/>
          <w:color w:val="000000" w:themeColor="text1"/>
          <w:sz w:val="36"/>
          <w:szCs w:val="36"/>
        </w:rPr>
      </w:pPr>
    </w:p>
    <w:p w:rsidR="003E7FFD" w:rsidRPr="004424BA" w:rsidRDefault="003E7FFD" w:rsidP="003E7FFD">
      <w:pPr>
        <w:spacing w:after="240" w:line="264" w:lineRule="auto"/>
        <w:jc w:val="center"/>
        <w:rPr>
          <w:rFonts w:ascii="Times New Roman" w:hAnsi="Times New Roman" w:cs="Times New Roman"/>
          <w:color w:val="000000" w:themeColor="text1"/>
          <w:sz w:val="36"/>
          <w:szCs w:val="36"/>
        </w:rPr>
      </w:pPr>
    </w:p>
    <w:p w:rsidR="003E7FFD" w:rsidRPr="004424BA" w:rsidRDefault="003E7FFD" w:rsidP="003E7FFD">
      <w:pPr>
        <w:spacing w:after="240" w:line="264" w:lineRule="auto"/>
        <w:jc w:val="center"/>
        <w:rPr>
          <w:rFonts w:ascii="Times New Roman" w:hAnsi="Times New Roman" w:cs="Times New Roman"/>
          <w:color w:val="000000" w:themeColor="text1"/>
          <w:sz w:val="36"/>
          <w:szCs w:val="36"/>
        </w:rPr>
      </w:pPr>
    </w:p>
    <w:tbl>
      <w:tblPr>
        <w:tblW w:w="1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710"/>
        <w:gridCol w:w="849"/>
        <w:gridCol w:w="8185"/>
        <w:gridCol w:w="1418"/>
        <w:gridCol w:w="1417"/>
        <w:gridCol w:w="1381"/>
      </w:tblGrid>
      <w:tr w:rsidR="00E53984" w:rsidRPr="004424BA" w:rsidTr="00E828A6">
        <w:trPr>
          <w:trHeight w:val="827"/>
        </w:trPr>
        <w:tc>
          <w:tcPr>
            <w:tcW w:w="599" w:type="dxa"/>
            <w:vMerge w:val="restart"/>
            <w:textDirection w:val="btLr"/>
            <w:vAlign w:val="center"/>
          </w:tcPr>
          <w:p w:rsidR="00E53984" w:rsidRPr="001641D5" w:rsidRDefault="00E53984" w:rsidP="006B5D2A">
            <w:pPr>
              <w:spacing w:after="0" w:line="240" w:lineRule="auto"/>
              <w:ind w:left="113" w:right="113"/>
              <w:jc w:val="center"/>
              <w:rPr>
                <w:rFonts w:ascii="Times New Roman" w:eastAsia="Times New Roman" w:hAnsi="Times New Roman" w:cs="Times New Roman"/>
                <w:b/>
                <w:color w:val="000000" w:themeColor="text1"/>
                <w:sz w:val="32"/>
                <w:lang w:eastAsia="tr-TR"/>
              </w:rPr>
            </w:pPr>
            <w:r w:rsidRPr="001641D5">
              <w:rPr>
                <w:rFonts w:ascii="Times New Roman" w:eastAsia="Times New Roman" w:hAnsi="Times New Roman" w:cs="Times New Roman"/>
                <w:b/>
                <w:color w:val="000000" w:themeColor="text1"/>
                <w:sz w:val="32"/>
                <w:lang w:eastAsia="tr-TR"/>
              </w:rPr>
              <w:lastRenderedPageBreak/>
              <w:t>YAYIN</w:t>
            </w:r>
          </w:p>
        </w:tc>
        <w:tc>
          <w:tcPr>
            <w:tcW w:w="710" w:type="dxa"/>
            <w:shd w:val="clear" w:color="auto" w:fill="auto"/>
            <w:noWrap/>
            <w:vAlign w:val="bottom"/>
            <w:hideMark/>
          </w:tcPr>
          <w:p w:rsidR="00E53984" w:rsidRPr="004424BA" w:rsidRDefault="00E53984" w:rsidP="006B5D2A">
            <w:pPr>
              <w:spacing w:after="0" w:line="240" w:lineRule="auto"/>
              <w:rPr>
                <w:rFonts w:ascii="Times New Roman" w:eastAsia="Times New Roman" w:hAnsi="Times New Roman" w:cs="Times New Roman"/>
                <w:color w:val="000000" w:themeColor="text1"/>
                <w:lang w:eastAsia="tr-TR"/>
              </w:rPr>
            </w:pPr>
            <w:bookmarkStart w:id="0" w:name="_Hlk59128481"/>
            <w:r w:rsidRPr="004424BA">
              <w:rPr>
                <w:rFonts w:ascii="Times New Roman" w:eastAsia="Times New Roman" w:hAnsi="Times New Roman" w:cs="Times New Roman"/>
                <w:color w:val="000000" w:themeColor="text1"/>
                <w:lang w:eastAsia="tr-TR"/>
              </w:rPr>
              <w:t> </w:t>
            </w:r>
          </w:p>
        </w:tc>
        <w:tc>
          <w:tcPr>
            <w:tcW w:w="849" w:type="dxa"/>
            <w:shd w:val="clear" w:color="auto" w:fill="auto"/>
            <w:noWrap/>
            <w:vAlign w:val="center"/>
            <w:hideMark/>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Sıra No.</w:t>
            </w:r>
          </w:p>
        </w:tc>
        <w:tc>
          <w:tcPr>
            <w:tcW w:w="8185" w:type="dxa"/>
            <w:shd w:val="clear" w:color="auto" w:fill="auto"/>
            <w:noWrap/>
            <w:vAlign w:val="center"/>
            <w:hideMark/>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r w:rsidRPr="00633511">
              <w:rPr>
                <w:rFonts w:ascii="Times New Roman" w:eastAsia="Times New Roman" w:hAnsi="Times New Roman" w:cs="Times New Roman"/>
                <w:b/>
                <w:bCs/>
                <w:color w:val="000000" w:themeColor="text1"/>
                <w:lang w:eastAsia="tr-TR"/>
              </w:rPr>
              <w:t>Öğ</w:t>
            </w:r>
            <w:r>
              <w:rPr>
                <w:rFonts w:ascii="Times New Roman" w:eastAsia="Times New Roman" w:hAnsi="Times New Roman" w:cs="Times New Roman"/>
                <w:b/>
                <w:bCs/>
                <w:color w:val="000000" w:themeColor="text1"/>
                <w:lang w:eastAsia="tr-TR"/>
              </w:rPr>
              <w:t>retim Elemanı Atama, Yükseltme v</w:t>
            </w:r>
            <w:r w:rsidRPr="00633511">
              <w:rPr>
                <w:rFonts w:ascii="Times New Roman" w:eastAsia="Times New Roman" w:hAnsi="Times New Roman" w:cs="Times New Roman"/>
                <w:b/>
                <w:bCs/>
                <w:color w:val="000000" w:themeColor="text1"/>
                <w:lang w:eastAsia="tr-TR"/>
              </w:rPr>
              <w:t xml:space="preserve">e Bireysel Performans </w:t>
            </w:r>
            <w:r w:rsidRPr="004424BA">
              <w:rPr>
                <w:rFonts w:ascii="Times New Roman" w:eastAsia="Times New Roman" w:hAnsi="Times New Roman" w:cs="Times New Roman"/>
                <w:b/>
                <w:bCs/>
                <w:color w:val="000000" w:themeColor="text1"/>
                <w:lang w:eastAsia="tr-TR"/>
              </w:rPr>
              <w:t>Kriter</w:t>
            </w:r>
            <w:r>
              <w:rPr>
                <w:rFonts w:ascii="Times New Roman" w:eastAsia="Times New Roman" w:hAnsi="Times New Roman" w:cs="Times New Roman"/>
                <w:b/>
                <w:bCs/>
                <w:color w:val="000000" w:themeColor="text1"/>
                <w:lang w:eastAsia="tr-TR"/>
              </w:rPr>
              <w:t>i</w:t>
            </w:r>
          </w:p>
        </w:tc>
        <w:tc>
          <w:tcPr>
            <w:tcW w:w="1418" w:type="dxa"/>
            <w:shd w:val="clear" w:color="auto" w:fill="auto"/>
            <w:vAlign w:val="center"/>
          </w:tcPr>
          <w:p w:rsidR="00E53984"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Yönergedeki </w:t>
            </w:r>
            <w:r w:rsidR="00E53984" w:rsidRPr="004424BA">
              <w:rPr>
                <w:rFonts w:ascii="Times New Roman" w:eastAsia="Times New Roman" w:hAnsi="Times New Roman" w:cs="Times New Roman"/>
                <w:b/>
                <w:bCs/>
                <w:color w:val="000000" w:themeColor="text1"/>
                <w:lang w:eastAsia="tr-TR"/>
              </w:rPr>
              <w:t>Puan</w:t>
            </w:r>
          </w:p>
        </w:tc>
        <w:tc>
          <w:tcPr>
            <w:tcW w:w="1417" w:type="dxa"/>
            <w:vAlign w:val="center"/>
          </w:tcPr>
          <w:p w:rsidR="00E53984"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Adayın Toplam Puanı</w:t>
            </w:r>
          </w:p>
        </w:tc>
        <w:tc>
          <w:tcPr>
            <w:tcW w:w="1381" w:type="dxa"/>
            <w:vAlign w:val="center"/>
          </w:tcPr>
          <w:p w:rsidR="00E53984"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Yayın No. </w:t>
            </w:r>
            <w:r>
              <w:rPr>
                <w:rFonts w:ascii="Times New Roman" w:eastAsia="Times New Roman" w:hAnsi="Times New Roman" w:cs="Times New Roman"/>
                <w:b/>
                <w:bCs/>
                <w:i/>
                <w:color w:val="000000" w:themeColor="text1"/>
                <w:sz w:val="16"/>
                <w:lang w:eastAsia="tr-TR"/>
              </w:rPr>
              <w:t>(A1, A2 vb.</w:t>
            </w:r>
            <w:r w:rsidRPr="00E828A6">
              <w:rPr>
                <w:rFonts w:ascii="Times New Roman" w:eastAsia="Times New Roman" w:hAnsi="Times New Roman" w:cs="Times New Roman"/>
                <w:b/>
                <w:bCs/>
                <w:i/>
                <w:color w:val="000000" w:themeColor="text1"/>
                <w:sz w:val="16"/>
                <w:lang w:eastAsia="tr-TR"/>
              </w:rPr>
              <w:t>)</w:t>
            </w:r>
          </w:p>
        </w:tc>
      </w:tr>
      <w:tr w:rsidR="00E53984" w:rsidRPr="004424BA" w:rsidTr="00E53984">
        <w:trPr>
          <w:trHeight w:val="827"/>
        </w:trPr>
        <w:tc>
          <w:tcPr>
            <w:tcW w:w="599" w:type="dxa"/>
            <w:vMerge/>
            <w:textDirection w:val="btLr"/>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p>
        </w:tc>
        <w:bookmarkEnd w:id="0"/>
        <w:tc>
          <w:tcPr>
            <w:tcW w:w="710" w:type="dxa"/>
            <w:vMerge w:val="restart"/>
            <w:shd w:val="clear" w:color="auto" w:fill="auto"/>
            <w:noWrap/>
            <w:textDirection w:val="btLr"/>
            <w:vAlign w:val="center"/>
            <w:hideMark/>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vertAlign w:val="superscript"/>
                <w:lang w:eastAsia="tr-TR"/>
              </w:rPr>
            </w:pPr>
            <w:r w:rsidRPr="004424BA">
              <w:rPr>
                <w:rFonts w:ascii="Times New Roman" w:eastAsia="Times New Roman" w:hAnsi="Times New Roman" w:cs="Times New Roman"/>
                <w:b/>
                <w:bCs/>
                <w:color w:val="000000" w:themeColor="text1"/>
                <w:lang w:eastAsia="tr-TR"/>
              </w:rPr>
              <w:t xml:space="preserve">MAKALE </w:t>
            </w:r>
            <w:r w:rsidRPr="004424BA">
              <w:rPr>
                <w:rFonts w:ascii="Times New Roman" w:eastAsia="Times New Roman" w:hAnsi="Times New Roman" w:cs="Times New Roman"/>
                <w:b/>
                <w:bCs/>
                <w:color w:val="000000" w:themeColor="text1"/>
                <w:vertAlign w:val="superscript"/>
                <w:lang w:eastAsia="tr-TR"/>
              </w:rPr>
              <w:t>[1] [2]</w:t>
            </w:r>
          </w:p>
        </w:tc>
        <w:tc>
          <w:tcPr>
            <w:tcW w:w="849" w:type="dxa"/>
            <w:shd w:val="clear" w:color="auto" w:fill="auto"/>
            <w:noWrap/>
            <w:vAlign w:val="center"/>
            <w:hideMark/>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1</w:t>
            </w:r>
          </w:p>
        </w:tc>
        <w:tc>
          <w:tcPr>
            <w:tcW w:w="8185" w:type="dxa"/>
            <w:shd w:val="clear" w:color="auto" w:fill="auto"/>
            <w:vAlign w:val="center"/>
            <w:hideMark/>
          </w:tcPr>
          <w:p w:rsidR="00E53984" w:rsidRPr="00333CC9" w:rsidRDefault="00E53984" w:rsidP="006B5D2A">
            <w:pPr>
              <w:spacing w:after="0" w:line="240" w:lineRule="auto"/>
              <w:rPr>
                <w:rFonts w:ascii="Times New Roman" w:eastAsia="Times New Roman" w:hAnsi="Times New Roman" w:cs="Times New Roman"/>
                <w:color w:val="000000" w:themeColor="text1"/>
                <w:vertAlign w:val="superscript"/>
                <w:lang w:eastAsia="tr-TR"/>
              </w:rPr>
            </w:pPr>
            <w:r w:rsidRPr="00333CC9">
              <w:rPr>
                <w:rFonts w:ascii="Times New Roman" w:eastAsia="Times New Roman" w:hAnsi="Times New Roman" w:cs="Times New Roman"/>
                <w:b/>
                <w:bCs/>
                <w:color w:val="000000" w:themeColor="text1"/>
                <w:lang w:eastAsia="tr-TR"/>
              </w:rPr>
              <w:t xml:space="preserve">SCI/SCI </w:t>
            </w:r>
            <w:proofErr w:type="spellStart"/>
            <w:r w:rsidRPr="00333CC9">
              <w:rPr>
                <w:rFonts w:ascii="Times New Roman" w:eastAsia="Times New Roman" w:hAnsi="Times New Roman" w:cs="Times New Roman"/>
                <w:b/>
                <w:bCs/>
                <w:color w:val="000000" w:themeColor="text1"/>
                <w:lang w:eastAsia="tr-TR"/>
              </w:rPr>
              <w:t>Expanded</w:t>
            </w:r>
            <w:proofErr w:type="spellEnd"/>
            <w:r w:rsidRPr="00333CC9">
              <w:rPr>
                <w:rFonts w:ascii="Times New Roman" w:eastAsia="Times New Roman" w:hAnsi="Times New Roman" w:cs="Times New Roman"/>
                <w:b/>
                <w:bCs/>
                <w:color w:val="000000" w:themeColor="text1"/>
                <w:lang w:eastAsia="tr-TR"/>
              </w:rPr>
              <w:t xml:space="preserve"> </w:t>
            </w:r>
            <w:r w:rsidRPr="00333CC9">
              <w:rPr>
                <w:rFonts w:ascii="Times New Roman" w:eastAsia="Times New Roman" w:hAnsi="Times New Roman" w:cs="Times New Roman"/>
                <w:color w:val="000000" w:themeColor="text1"/>
                <w:lang w:eastAsia="tr-TR"/>
              </w:rPr>
              <w:t xml:space="preserve">kapsamındaki dergilerde vaka takdimi, editöre mektup, özet veya kitap kritiği hariç olmak üzere yayımlanmış veya yayım için kabul edilmiş </w:t>
            </w:r>
            <w:r w:rsidRPr="00333CC9">
              <w:rPr>
                <w:rFonts w:ascii="Times New Roman" w:eastAsia="Times New Roman" w:hAnsi="Times New Roman" w:cs="Times New Roman"/>
                <w:b/>
                <w:bCs/>
                <w:color w:val="000000" w:themeColor="text1"/>
                <w:lang w:eastAsia="tr-TR"/>
              </w:rPr>
              <w:t xml:space="preserve">makale </w:t>
            </w:r>
            <w:r w:rsidRPr="00333CC9">
              <w:rPr>
                <w:rFonts w:ascii="Times New Roman" w:eastAsia="Times New Roman" w:hAnsi="Times New Roman" w:cs="Times New Roman"/>
                <w:b/>
                <w:bCs/>
                <w:color w:val="000000" w:themeColor="text1"/>
                <w:vertAlign w:val="superscript"/>
                <w:lang w:eastAsia="tr-TR"/>
              </w:rPr>
              <w:t>[3]</w:t>
            </w:r>
          </w:p>
        </w:tc>
        <w:tc>
          <w:tcPr>
            <w:tcW w:w="1418"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300</w:t>
            </w:r>
          </w:p>
        </w:tc>
        <w:tc>
          <w:tcPr>
            <w:tcW w:w="141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r w:rsidR="00E53984" w:rsidRPr="004424BA" w:rsidTr="00E53984">
        <w:trPr>
          <w:trHeight w:val="894"/>
        </w:trPr>
        <w:tc>
          <w:tcPr>
            <w:tcW w:w="599" w:type="dxa"/>
            <w:vMerge/>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710" w:type="dxa"/>
            <w:vMerge/>
            <w:shd w:val="clear" w:color="auto" w:fill="auto"/>
            <w:vAlign w:val="center"/>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849" w:type="dxa"/>
            <w:shd w:val="clear" w:color="auto" w:fill="auto"/>
            <w:noWrap/>
            <w:vAlign w:val="center"/>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2</w:t>
            </w:r>
          </w:p>
        </w:tc>
        <w:tc>
          <w:tcPr>
            <w:tcW w:w="8185" w:type="dxa"/>
            <w:shd w:val="clear" w:color="auto" w:fill="auto"/>
            <w:vAlign w:val="center"/>
          </w:tcPr>
          <w:p w:rsidR="00E53984" w:rsidRPr="00333CC9" w:rsidRDefault="00E53984" w:rsidP="006B5D2A">
            <w:pPr>
              <w:spacing w:after="0" w:line="240" w:lineRule="auto"/>
              <w:rPr>
                <w:rFonts w:ascii="Times New Roman" w:eastAsia="Times New Roman" w:hAnsi="Times New Roman" w:cs="Times New Roman"/>
                <w:color w:val="000000" w:themeColor="text1"/>
                <w:vertAlign w:val="superscript"/>
                <w:lang w:eastAsia="tr-TR"/>
              </w:rPr>
            </w:pPr>
            <w:r w:rsidRPr="00333CC9">
              <w:rPr>
                <w:rFonts w:ascii="Times New Roman" w:eastAsia="Times New Roman" w:hAnsi="Times New Roman" w:cs="Times New Roman"/>
                <w:b/>
                <w:bCs/>
                <w:color w:val="000000" w:themeColor="text1"/>
                <w:lang w:eastAsia="tr-TR"/>
              </w:rPr>
              <w:t>SSCI ve AHCI</w:t>
            </w:r>
            <w:r w:rsidRPr="00333CC9">
              <w:rPr>
                <w:rFonts w:ascii="Times New Roman" w:eastAsia="Times New Roman" w:hAnsi="Times New Roman" w:cs="Times New Roman"/>
                <w:color w:val="000000" w:themeColor="text1"/>
                <w:lang w:eastAsia="tr-TR"/>
              </w:rPr>
              <w:t xml:space="preserve"> kapsamındaki dergilerde vaka takdimi, editöre mektup, özet veya kitap kritiği hariç olmak üzere yayımlanmış veya yayım için kabul edilmiş </w:t>
            </w:r>
            <w:r w:rsidRPr="00333CC9">
              <w:rPr>
                <w:rFonts w:ascii="Times New Roman" w:eastAsia="Times New Roman" w:hAnsi="Times New Roman" w:cs="Times New Roman"/>
                <w:b/>
                <w:bCs/>
                <w:color w:val="000000" w:themeColor="text1"/>
                <w:lang w:eastAsia="tr-TR"/>
              </w:rPr>
              <w:t xml:space="preserve">makale </w:t>
            </w:r>
            <w:r w:rsidRPr="00333CC9">
              <w:rPr>
                <w:rFonts w:ascii="Times New Roman" w:eastAsia="Times New Roman" w:hAnsi="Times New Roman" w:cs="Times New Roman"/>
                <w:b/>
                <w:bCs/>
                <w:color w:val="000000" w:themeColor="text1"/>
                <w:vertAlign w:val="superscript"/>
                <w:lang w:eastAsia="tr-TR"/>
              </w:rPr>
              <w:t>[3]</w:t>
            </w:r>
          </w:p>
        </w:tc>
        <w:tc>
          <w:tcPr>
            <w:tcW w:w="1418"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300</w:t>
            </w:r>
          </w:p>
        </w:tc>
        <w:tc>
          <w:tcPr>
            <w:tcW w:w="141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r w:rsidR="00E53984" w:rsidRPr="004424BA" w:rsidTr="00E53984">
        <w:trPr>
          <w:trHeight w:val="905"/>
        </w:trPr>
        <w:tc>
          <w:tcPr>
            <w:tcW w:w="599" w:type="dxa"/>
            <w:vMerge/>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710" w:type="dxa"/>
            <w:vMerge/>
            <w:shd w:val="clear" w:color="auto" w:fill="auto"/>
            <w:vAlign w:val="center"/>
            <w:hideMark/>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849" w:type="dxa"/>
            <w:shd w:val="clear" w:color="auto" w:fill="auto"/>
            <w:noWrap/>
            <w:vAlign w:val="center"/>
            <w:hideMark/>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3</w:t>
            </w:r>
          </w:p>
        </w:tc>
        <w:tc>
          <w:tcPr>
            <w:tcW w:w="8185" w:type="dxa"/>
            <w:shd w:val="clear" w:color="auto" w:fill="auto"/>
            <w:vAlign w:val="center"/>
            <w:hideMark/>
          </w:tcPr>
          <w:p w:rsidR="00E53984" w:rsidRPr="004424BA" w:rsidRDefault="00E53984" w:rsidP="006B5D2A">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Bu tablonun birinci ve ikinci maddesinde belirtilen endekslere </w:t>
            </w:r>
            <w:proofErr w:type="gramStart"/>
            <w:r w:rsidRPr="004424BA">
              <w:rPr>
                <w:rFonts w:ascii="Times New Roman" w:eastAsia="Times New Roman" w:hAnsi="Times New Roman" w:cs="Times New Roman"/>
                <w:color w:val="000000" w:themeColor="text1"/>
                <w:lang w:eastAsia="tr-TR"/>
              </w:rPr>
              <w:t>dahil</w:t>
            </w:r>
            <w:proofErr w:type="gramEnd"/>
            <w:r w:rsidRPr="004424BA">
              <w:rPr>
                <w:rFonts w:ascii="Times New Roman" w:eastAsia="Times New Roman" w:hAnsi="Times New Roman" w:cs="Times New Roman"/>
                <w:color w:val="000000" w:themeColor="text1"/>
                <w:lang w:eastAsia="tr-TR"/>
              </w:rPr>
              <w:t xml:space="preserve"> olmayan ancak</w:t>
            </w:r>
            <w:r w:rsidRPr="004424BA">
              <w:rPr>
                <w:rFonts w:ascii="Times New Roman" w:eastAsia="Times New Roman" w:hAnsi="Times New Roman" w:cs="Times New Roman"/>
                <w:b/>
                <w:bCs/>
                <w:color w:val="000000" w:themeColor="text1"/>
                <w:lang w:eastAsia="tr-TR"/>
              </w:rPr>
              <w:t xml:space="preserve"> Web of </w:t>
            </w:r>
            <w:proofErr w:type="spellStart"/>
            <w:r w:rsidRPr="00A809DD">
              <w:rPr>
                <w:rFonts w:ascii="Times New Roman" w:eastAsia="Times New Roman" w:hAnsi="Times New Roman" w:cs="Times New Roman"/>
                <w:b/>
                <w:bCs/>
                <w:color w:val="000000" w:themeColor="text1"/>
                <w:lang w:eastAsia="tr-TR"/>
              </w:rPr>
              <w:t>Science</w:t>
            </w:r>
            <w:proofErr w:type="spellEnd"/>
            <w:r w:rsidRPr="00A809DD">
              <w:rPr>
                <w:rFonts w:ascii="Times New Roman" w:eastAsia="Times New Roman" w:hAnsi="Times New Roman" w:cs="Times New Roman"/>
                <w:b/>
                <w:bCs/>
                <w:color w:val="000000" w:themeColor="text1"/>
                <w:lang w:eastAsia="tr-TR"/>
              </w:rPr>
              <w:t xml:space="preserve"> </w:t>
            </w:r>
            <w:proofErr w:type="spellStart"/>
            <w:r w:rsidRPr="00A809DD">
              <w:rPr>
                <w:rFonts w:ascii="Times New Roman" w:eastAsia="Times New Roman" w:hAnsi="Times New Roman" w:cs="Times New Roman"/>
                <w:b/>
                <w:bCs/>
                <w:color w:val="000000" w:themeColor="text1"/>
                <w:lang w:eastAsia="tr-TR"/>
              </w:rPr>
              <w:t>Core</w:t>
            </w:r>
            <w:proofErr w:type="spellEnd"/>
            <w:r w:rsidRPr="004424BA">
              <w:rPr>
                <w:rFonts w:ascii="Times New Roman" w:eastAsia="Times New Roman" w:hAnsi="Times New Roman" w:cs="Times New Roman"/>
                <w:b/>
                <w:bCs/>
                <w:color w:val="000000" w:themeColor="text1"/>
                <w:lang w:eastAsia="tr-TR"/>
              </w:rPr>
              <w:t xml:space="preserve"> Collection veya SCOPUS</w:t>
            </w:r>
            <w:r w:rsidRPr="004424BA">
              <w:rPr>
                <w:rFonts w:ascii="Times New Roman" w:eastAsia="Times New Roman" w:hAnsi="Times New Roman" w:cs="Times New Roman"/>
                <w:color w:val="000000" w:themeColor="text1"/>
                <w:lang w:eastAsia="tr-TR"/>
              </w:rPr>
              <w:t xml:space="preserve"> veri tabanında taranan dergilerde editöre mektup, özet veya kitap kritiği hariç olmak üzere yayımlanmış veya yayım için kabul edilmiş </w:t>
            </w:r>
            <w:r w:rsidRPr="004424BA">
              <w:rPr>
                <w:rFonts w:ascii="Times New Roman" w:eastAsia="Times New Roman" w:hAnsi="Times New Roman" w:cs="Times New Roman"/>
                <w:b/>
                <w:bCs/>
                <w:color w:val="000000" w:themeColor="text1"/>
                <w:lang w:eastAsia="tr-TR"/>
              </w:rPr>
              <w:t>makale</w:t>
            </w:r>
            <w:r w:rsidRPr="004424BA">
              <w:rPr>
                <w:rFonts w:ascii="Times New Roman" w:eastAsia="Times New Roman" w:hAnsi="Times New Roman" w:cs="Times New Roman"/>
                <w:color w:val="000000" w:themeColor="text1"/>
                <w:lang w:eastAsia="tr-TR"/>
              </w:rPr>
              <w:t xml:space="preserve"> </w:t>
            </w:r>
          </w:p>
        </w:tc>
        <w:tc>
          <w:tcPr>
            <w:tcW w:w="1418"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170</w:t>
            </w:r>
          </w:p>
        </w:tc>
        <w:tc>
          <w:tcPr>
            <w:tcW w:w="141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r w:rsidR="00E53984" w:rsidRPr="004424BA" w:rsidTr="00E53984">
        <w:trPr>
          <w:trHeight w:val="1076"/>
        </w:trPr>
        <w:tc>
          <w:tcPr>
            <w:tcW w:w="599" w:type="dxa"/>
            <w:vMerge/>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710" w:type="dxa"/>
            <w:vMerge/>
            <w:shd w:val="clear" w:color="auto" w:fill="auto"/>
            <w:vAlign w:val="center"/>
            <w:hideMark/>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849" w:type="dxa"/>
            <w:shd w:val="clear" w:color="auto" w:fill="auto"/>
            <w:noWrap/>
            <w:vAlign w:val="center"/>
            <w:hideMark/>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4</w:t>
            </w:r>
          </w:p>
        </w:tc>
        <w:tc>
          <w:tcPr>
            <w:tcW w:w="8185" w:type="dxa"/>
            <w:shd w:val="clear" w:color="auto" w:fill="auto"/>
            <w:vAlign w:val="center"/>
            <w:hideMark/>
          </w:tcPr>
          <w:p w:rsidR="00E53984" w:rsidRPr="004424BA" w:rsidRDefault="00E53984" w:rsidP="006B5D2A">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b/>
                <w:bCs/>
                <w:color w:val="000000" w:themeColor="text1"/>
                <w:lang w:eastAsia="tr-TR"/>
              </w:rPr>
              <w:t xml:space="preserve">Web of </w:t>
            </w:r>
            <w:proofErr w:type="spellStart"/>
            <w:r w:rsidRPr="00A809DD">
              <w:rPr>
                <w:rFonts w:ascii="Times New Roman" w:eastAsia="Times New Roman" w:hAnsi="Times New Roman" w:cs="Times New Roman"/>
                <w:b/>
                <w:bCs/>
                <w:color w:val="000000" w:themeColor="text1"/>
                <w:lang w:eastAsia="tr-TR"/>
              </w:rPr>
              <w:t>Science</w:t>
            </w:r>
            <w:proofErr w:type="spellEnd"/>
            <w:r w:rsidRPr="00A809DD">
              <w:rPr>
                <w:rFonts w:ascii="Times New Roman" w:eastAsia="Times New Roman" w:hAnsi="Times New Roman" w:cs="Times New Roman"/>
                <w:b/>
                <w:bCs/>
                <w:color w:val="000000" w:themeColor="text1"/>
                <w:lang w:eastAsia="tr-TR"/>
              </w:rPr>
              <w:t xml:space="preserve"> </w:t>
            </w:r>
            <w:proofErr w:type="spellStart"/>
            <w:r w:rsidRPr="00A809DD">
              <w:rPr>
                <w:rFonts w:ascii="Times New Roman" w:eastAsia="Times New Roman" w:hAnsi="Times New Roman" w:cs="Times New Roman"/>
                <w:b/>
                <w:bCs/>
                <w:color w:val="000000" w:themeColor="text1"/>
                <w:lang w:eastAsia="tr-TR"/>
              </w:rPr>
              <w:t>Core</w:t>
            </w:r>
            <w:proofErr w:type="spellEnd"/>
            <w:r w:rsidRPr="004424BA">
              <w:rPr>
                <w:rFonts w:ascii="Times New Roman" w:eastAsia="Times New Roman" w:hAnsi="Times New Roman" w:cs="Times New Roman"/>
                <w:b/>
                <w:bCs/>
                <w:color w:val="000000" w:themeColor="text1"/>
                <w:lang w:eastAsia="tr-TR"/>
              </w:rPr>
              <w:t xml:space="preserve"> Collection veya SCOPUS</w:t>
            </w:r>
            <w:r w:rsidRPr="004424BA">
              <w:rPr>
                <w:rFonts w:ascii="Times New Roman" w:eastAsia="Times New Roman" w:hAnsi="Times New Roman" w:cs="Times New Roman"/>
                <w:color w:val="000000" w:themeColor="text1"/>
                <w:lang w:eastAsia="tr-TR"/>
              </w:rPr>
              <w:t xml:space="preserve"> veri tabanında taranan dergilerde yayımlanmış veya yayım için kabul edilmiş </w:t>
            </w:r>
            <w:r w:rsidRPr="004424BA">
              <w:rPr>
                <w:rFonts w:ascii="Times New Roman" w:eastAsia="Times New Roman" w:hAnsi="Times New Roman" w:cs="Times New Roman"/>
                <w:b/>
                <w:bCs/>
                <w:color w:val="000000" w:themeColor="text1"/>
                <w:lang w:eastAsia="tr-TR"/>
              </w:rPr>
              <w:t>diğer çalışmalar</w:t>
            </w:r>
            <w:r w:rsidRPr="004424BA">
              <w:rPr>
                <w:rFonts w:ascii="Times New Roman" w:eastAsia="Times New Roman" w:hAnsi="Times New Roman" w:cs="Times New Roman"/>
                <w:color w:val="000000" w:themeColor="text1"/>
                <w:lang w:eastAsia="tr-TR"/>
              </w:rPr>
              <w:t xml:space="preserve"> (vaka takdimi, teknik not, editöre mektup, özet, derleme veya karar tahlili)</w:t>
            </w:r>
          </w:p>
        </w:tc>
        <w:tc>
          <w:tcPr>
            <w:tcW w:w="1418"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90</w:t>
            </w:r>
          </w:p>
        </w:tc>
        <w:tc>
          <w:tcPr>
            <w:tcW w:w="141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r w:rsidR="00E53984" w:rsidRPr="004424BA" w:rsidTr="00E53984">
        <w:trPr>
          <w:trHeight w:val="979"/>
        </w:trPr>
        <w:tc>
          <w:tcPr>
            <w:tcW w:w="599" w:type="dxa"/>
            <w:vMerge/>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710" w:type="dxa"/>
            <w:vMerge/>
            <w:shd w:val="clear" w:color="auto" w:fill="auto"/>
            <w:vAlign w:val="center"/>
            <w:hideMark/>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849" w:type="dxa"/>
            <w:shd w:val="clear" w:color="auto" w:fill="auto"/>
            <w:noWrap/>
            <w:vAlign w:val="center"/>
            <w:hideMark/>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5</w:t>
            </w:r>
          </w:p>
        </w:tc>
        <w:tc>
          <w:tcPr>
            <w:tcW w:w="8185" w:type="dxa"/>
            <w:shd w:val="clear" w:color="auto" w:fill="auto"/>
            <w:vAlign w:val="center"/>
            <w:hideMark/>
          </w:tcPr>
          <w:p w:rsidR="00E53984" w:rsidRPr="004424BA" w:rsidRDefault="00E53984" w:rsidP="006B5D2A">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b/>
                <w:bCs/>
                <w:color w:val="000000" w:themeColor="text1"/>
                <w:lang w:eastAsia="tr-TR"/>
              </w:rPr>
              <w:t>Diğer uluslararası endeksler</w:t>
            </w:r>
            <w:r w:rsidRPr="004424BA">
              <w:rPr>
                <w:rFonts w:ascii="Times New Roman" w:eastAsia="Times New Roman" w:hAnsi="Times New Roman" w:cs="Times New Roman"/>
                <w:color w:val="000000" w:themeColor="text1"/>
                <w:lang w:eastAsia="tr-TR"/>
              </w:rPr>
              <w:t xml:space="preserve"> kapsamındaki dergilerde yayımlanmış veya yayım için kabul edilmiş tam </w:t>
            </w:r>
            <w:r w:rsidRPr="004424BA">
              <w:rPr>
                <w:rFonts w:ascii="Times New Roman" w:eastAsia="Times New Roman" w:hAnsi="Times New Roman" w:cs="Times New Roman"/>
                <w:b/>
                <w:bCs/>
                <w:color w:val="000000" w:themeColor="text1"/>
                <w:lang w:eastAsia="tr-TR"/>
              </w:rPr>
              <w:t xml:space="preserve">makale </w:t>
            </w:r>
          </w:p>
        </w:tc>
        <w:tc>
          <w:tcPr>
            <w:tcW w:w="1418"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60</w:t>
            </w:r>
          </w:p>
        </w:tc>
        <w:tc>
          <w:tcPr>
            <w:tcW w:w="141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r w:rsidR="00E53984" w:rsidRPr="004424BA" w:rsidTr="00E53984">
        <w:trPr>
          <w:trHeight w:val="827"/>
        </w:trPr>
        <w:tc>
          <w:tcPr>
            <w:tcW w:w="599" w:type="dxa"/>
            <w:vMerge/>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710" w:type="dxa"/>
            <w:vMerge/>
            <w:shd w:val="clear" w:color="auto" w:fill="auto"/>
            <w:vAlign w:val="center"/>
            <w:hideMark/>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849" w:type="dxa"/>
            <w:shd w:val="clear" w:color="auto" w:fill="auto"/>
            <w:noWrap/>
            <w:vAlign w:val="center"/>
            <w:hideMark/>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6</w:t>
            </w:r>
          </w:p>
        </w:tc>
        <w:tc>
          <w:tcPr>
            <w:tcW w:w="8185" w:type="dxa"/>
            <w:shd w:val="clear" w:color="auto" w:fill="auto"/>
            <w:vAlign w:val="center"/>
            <w:hideMark/>
          </w:tcPr>
          <w:p w:rsidR="00E53984" w:rsidRPr="004424BA" w:rsidRDefault="00E53984" w:rsidP="006B5D2A">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b/>
                <w:bCs/>
                <w:color w:val="000000" w:themeColor="text1"/>
                <w:lang w:eastAsia="tr-TR"/>
              </w:rPr>
              <w:t>ULAKBİM TR DİZİN</w:t>
            </w:r>
            <w:r w:rsidRPr="004424BA">
              <w:rPr>
                <w:rFonts w:ascii="Times New Roman" w:eastAsia="Times New Roman" w:hAnsi="Times New Roman" w:cs="Times New Roman"/>
                <w:color w:val="000000" w:themeColor="text1"/>
                <w:lang w:eastAsia="tr-TR"/>
              </w:rPr>
              <w:t xml:space="preserve"> tarafından taranan ulusal hakemli dergilerde yayımlanmış veya yayım için kabul edilmiş tam </w:t>
            </w:r>
            <w:r w:rsidRPr="004424BA">
              <w:rPr>
                <w:rFonts w:ascii="Times New Roman" w:eastAsia="Times New Roman" w:hAnsi="Times New Roman" w:cs="Times New Roman"/>
                <w:b/>
                <w:bCs/>
                <w:color w:val="000000" w:themeColor="text1"/>
                <w:lang w:eastAsia="tr-TR"/>
              </w:rPr>
              <w:t>makale</w:t>
            </w:r>
          </w:p>
        </w:tc>
        <w:tc>
          <w:tcPr>
            <w:tcW w:w="1418"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80</w:t>
            </w:r>
          </w:p>
        </w:tc>
        <w:tc>
          <w:tcPr>
            <w:tcW w:w="141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r w:rsidR="00E53984" w:rsidRPr="004424BA" w:rsidTr="00E53984">
        <w:trPr>
          <w:trHeight w:val="876"/>
        </w:trPr>
        <w:tc>
          <w:tcPr>
            <w:tcW w:w="599" w:type="dxa"/>
            <w:vMerge/>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710" w:type="dxa"/>
            <w:vMerge/>
            <w:shd w:val="clear" w:color="auto" w:fill="auto"/>
            <w:vAlign w:val="center"/>
            <w:hideMark/>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849" w:type="dxa"/>
            <w:shd w:val="clear" w:color="auto" w:fill="auto"/>
            <w:noWrap/>
            <w:vAlign w:val="center"/>
            <w:hideMark/>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7</w:t>
            </w:r>
          </w:p>
        </w:tc>
        <w:tc>
          <w:tcPr>
            <w:tcW w:w="8185" w:type="dxa"/>
            <w:shd w:val="clear" w:color="auto" w:fill="auto"/>
            <w:noWrap/>
            <w:vAlign w:val="center"/>
            <w:hideMark/>
          </w:tcPr>
          <w:p w:rsidR="00E53984" w:rsidRPr="004424BA" w:rsidRDefault="00E53984" w:rsidP="006B5D2A">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b/>
                <w:bCs/>
                <w:color w:val="000000" w:themeColor="text1"/>
                <w:lang w:eastAsia="tr-TR"/>
              </w:rPr>
              <w:t>Diğer ulusal</w:t>
            </w:r>
            <w:r w:rsidRPr="004424BA">
              <w:rPr>
                <w:rFonts w:ascii="Times New Roman" w:eastAsia="Times New Roman" w:hAnsi="Times New Roman" w:cs="Times New Roman"/>
                <w:color w:val="000000" w:themeColor="text1"/>
                <w:lang w:eastAsia="tr-TR"/>
              </w:rPr>
              <w:t xml:space="preserve"> hakemli dergilerde yayımlanmış veya yayım için kabul edilmiş tam </w:t>
            </w:r>
            <w:r w:rsidRPr="004424BA">
              <w:rPr>
                <w:rFonts w:ascii="Times New Roman" w:eastAsia="Times New Roman" w:hAnsi="Times New Roman" w:cs="Times New Roman"/>
                <w:b/>
                <w:bCs/>
                <w:color w:val="000000" w:themeColor="text1"/>
                <w:lang w:eastAsia="tr-TR"/>
              </w:rPr>
              <w:t>makale</w:t>
            </w:r>
          </w:p>
        </w:tc>
        <w:tc>
          <w:tcPr>
            <w:tcW w:w="1418"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50</w:t>
            </w:r>
          </w:p>
        </w:tc>
        <w:tc>
          <w:tcPr>
            <w:tcW w:w="141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bl>
    <w:p w:rsidR="003E7FFD" w:rsidRPr="004424BA" w:rsidRDefault="003E7FFD" w:rsidP="003E7FFD">
      <w:pPr>
        <w:spacing w:after="240" w:line="264" w:lineRule="auto"/>
        <w:jc w:val="center"/>
        <w:rPr>
          <w:rFonts w:ascii="Times New Roman" w:hAnsi="Times New Roman" w:cs="Times New Roman"/>
          <w:color w:val="000000" w:themeColor="text1"/>
          <w:sz w:val="36"/>
          <w:szCs w:val="36"/>
        </w:rPr>
      </w:pPr>
    </w:p>
    <w:p w:rsidR="003E7FFD" w:rsidRPr="004424BA" w:rsidRDefault="003E7FFD" w:rsidP="003E7FFD">
      <w:pPr>
        <w:spacing w:after="240" w:line="264" w:lineRule="auto"/>
        <w:jc w:val="center"/>
        <w:rPr>
          <w:rFonts w:ascii="Times New Roman" w:hAnsi="Times New Roman" w:cs="Times New Roman"/>
          <w:color w:val="000000" w:themeColor="text1"/>
          <w:sz w:val="36"/>
          <w:szCs w:val="36"/>
        </w:rPr>
      </w:pPr>
    </w:p>
    <w:tbl>
      <w:tblPr>
        <w:tblW w:w="1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709"/>
        <w:gridCol w:w="850"/>
        <w:gridCol w:w="8185"/>
        <w:gridCol w:w="1418"/>
        <w:gridCol w:w="1417"/>
        <w:gridCol w:w="1381"/>
      </w:tblGrid>
      <w:tr w:rsidR="00E828A6" w:rsidRPr="004424BA" w:rsidTr="00646365">
        <w:trPr>
          <w:trHeight w:val="972"/>
        </w:trPr>
        <w:tc>
          <w:tcPr>
            <w:tcW w:w="599" w:type="dxa"/>
            <w:vMerge w:val="restart"/>
            <w:tcBorders>
              <w:top w:val="single" w:sz="4" w:space="0" w:color="auto"/>
              <w:left w:val="single" w:sz="4" w:space="0" w:color="auto"/>
              <w:right w:val="single" w:sz="4" w:space="0" w:color="auto"/>
            </w:tcBorders>
            <w:textDirection w:val="btLr"/>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1641D5">
              <w:rPr>
                <w:rFonts w:ascii="Times New Roman" w:eastAsia="Times New Roman" w:hAnsi="Times New Roman" w:cs="Times New Roman"/>
                <w:b/>
                <w:color w:val="000000" w:themeColor="text1"/>
                <w:sz w:val="32"/>
                <w:lang w:eastAsia="tr-TR"/>
              </w:rPr>
              <w:lastRenderedPageBreak/>
              <w:t>YAYIN</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Sıra No.</w:t>
            </w:r>
          </w:p>
        </w:tc>
        <w:tc>
          <w:tcPr>
            <w:tcW w:w="8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r w:rsidRPr="00633511">
              <w:rPr>
                <w:rFonts w:ascii="Times New Roman" w:eastAsia="Times New Roman" w:hAnsi="Times New Roman" w:cs="Times New Roman"/>
                <w:b/>
                <w:bCs/>
                <w:color w:val="000000" w:themeColor="text1"/>
                <w:lang w:eastAsia="tr-TR"/>
              </w:rPr>
              <w:t>Öğretim Elemanı Atama, Yükseltme ve Bireysel Performans Kriteri</w:t>
            </w:r>
          </w:p>
        </w:tc>
        <w:tc>
          <w:tcPr>
            <w:tcW w:w="1418" w:type="dxa"/>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Yönergedeki </w:t>
            </w:r>
            <w:r w:rsidRPr="004424BA">
              <w:rPr>
                <w:rFonts w:ascii="Times New Roman" w:eastAsia="Times New Roman" w:hAnsi="Times New Roman" w:cs="Times New Roman"/>
                <w:b/>
                <w:bCs/>
                <w:color w:val="000000" w:themeColor="text1"/>
                <w:lang w:eastAsia="tr-TR"/>
              </w:rPr>
              <w:t>Puan</w:t>
            </w:r>
          </w:p>
        </w:tc>
        <w:tc>
          <w:tcPr>
            <w:tcW w:w="1417" w:type="dxa"/>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Adayın Toplam Puanı</w:t>
            </w:r>
          </w:p>
        </w:tc>
        <w:tc>
          <w:tcPr>
            <w:tcW w:w="1381" w:type="dxa"/>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Yayın No. </w:t>
            </w:r>
            <w:r>
              <w:rPr>
                <w:rFonts w:ascii="Times New Roman" w:eastAsia="Times New Roman" w:hAnsi="Times New Roman" w:cs="Times New Roman"/>
                <w:b/>
                <w:bCs/>
                <w:i/>
                <w:color w:val="000000" w:themeColor="text1"/>
                <w:sz w:val="16"/>
                <w:lang w:eastAsia="tr-TR"/>
              </w:rPr>
              <w:t>(A1, A2 vb.</w:t>
            </w:r>
            <w:r w:rsidRPr="00E828A6">
              <w:rPr>
                <w:rFonts w:ascii="Times New Roman" w:eastAsia="Times New Roman" w:hAnsi="Times New Roman" w:cs="Times New Roman"/>
                <w:b/>
                <w:bCs/>
                <w:i/>
                <w:color w:val="000000" w:themeColor="text1"/>
                <w:sz w:val="16"/>
                <w:lang w:eastAsia="tr-TR"/>
              </w:rPr>
              <w:t>)</w:t>
            </w:r>
          </w:p>
        </w:tc>
      </w:tr>
      <w:tr w:rsidR="00E828A6" w:rsidRPr="004424BA" w:rsidTr="00E53984">
        <w:trPr>
          <w:trHeight w:val="972"/>
        </w:trPr>
        <w:tc>
          <w:tcPr>
            <w:tcW w:w="599" w:type="dxa"/>
            <w:vMerge/>
            <w:tcBorders>
              <w:left w:val="single" w:sz="4" w:space="0" w:color="auto"/>
              <w:right w:val="single" w:sz="4" w:space="0" w:color="auto"/>
            </w:tcBorders>
            <w:textDirection w:val="btL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709" w:type="dxa"/>
            <w:vMerge w:val="restart"/>
            <w:tcBorders>
              <w:left w:val="single" w:sz="4" w:space="0" w:color="auto"/>
            </w:tcBorders>
            <w:shd w:val="clear" w:color="auto" w:fill="auto"/>
            <w:noWrap/>
            <w:textDirection w:val="btLr"/>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vertAlign w:val="superscript"/>
                <w:lang w:eastAsia="tr-TR"/>
              </w:rPr>
            </w:pPr>
            <w:r w:rsidRPr="004424BA">
              <w:rPr>
                <w:rFonts w:ascii="Times New Roman" w:eastAsia="Times New Roman" w:hAnsi="Times New Roman" w:cs="Times New Roman"/>
                <w:b/>
                <w:bCs/>
                <w:color w:val="000000" w:themeColor="text1"/>
                <w:lang w:eastAsia="tr-TR"/>
              </w:rPr>
              <w:t xml:space="preserve">KİTAP </w:t>
            </w:r>
            <w:r>
              <w:rPr>
                <w:rFonts w:ascii="Times New Roman" w:eastAsia="Times New Roman" w:hAnsi="Times New Roman" w:cs="Times New Roman"/>
                <w:b/>
                <w:bCs/>
                <w:color w:val="000000" w:themeColor="text1"/>
                <w:vertAlign w:val="superscript"/>
                <w:lang w:eastAsia="tr-TR"/>
              </w:rPr>
              <w:t>[1] [2] [4] [6</w:t>
            </w:r>
            <w:r w:rsidRPr="004424BA">
              <w:rPr>
                <w:rFonts w:ascii="Times New Roman" w:eastAsia="Times New Roman" w:hAnsi="Times New Roman" w:cs="Times New Roman"/>
                <w:b/>
                <w:bCs/>
                <w:color w:val="000000" w:themeColor="text1"/>
                <w:vertAlign w:val="superscript"/>
                <w:lang w:eastAsia="tr-TR"/>
              </w:rPr>
              <w:t>]</w:t>
            </w:r>
          </w:p>
        </w:tc>
        <w:tc>
          <w:tcPr>
            <w:tcW w:w="850"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8</w:t>
            </w:r>
          </w:p>
        </w:tc>
        <w:tc>
          <w:tcPr>
            <w:tcW w:w="8185" w:type="dxa"/>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Doçentlik yabancı dil sınavları için kabul edilen dillerden biri ile yazılmış ve yurt dışında (KKTC hariç) </w:t>
            </w:r>
            <w:r w:rsidRPr="004424BA">
              <w:rPr>
                <w:rFonts w:ascii="Times New Roman" w:eastAsia="Times New Roman" w:hAnsi="Times New Roman" w:cs="Times New Roman"/>
                <w:b/>
                <w:bCs/>
                <w:color w:val="000000" w:themeColor="text1"/>
                <w:lang w:eastAsia="tr-TR"/>
              </w:rPr>
              <w:t>uluslararası yayınevleri</w:t>
            </w:r>
            <w:r w:rsidRPr="004424BA">
              <w:rPr>
                <w:rFonts w:ascii="Times New Roman" w:eastAsia="Times New Roman" w:hAnsi="Times New Roman" w:cs="Times New Roman"/>
                <w:color w:val="000000" w:themeColor="text1"/>
                <w:lang w:eastAsia="tr-TR"/>
              </w:rPr>
              <w:t xml:space="preserve"> tarafından yayımlanmış </w:t>
            </w:r>
            <w:r w:rsidRPr="004424BA">
              <w:rPr>
                <w:rFonts w:ascii="Times New Roman" w:eastAsia="Times New Roman" w:hAnsi="Times New Roman" w:cs="Times New Roman"/>
                <w:b/>
                <w:bCs/>
                <w:color w:val="000000" w:themeColor="text1"/>
                <w:lang w:eastAsia="tr-TR"/>
              </w:rPr>
              <w:t>kitap</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300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972"/>
        </w:trPr>
        <w:tc>
          <w:tcPr>
            <w:tcW w:w="599" w:type="dxa"/>
            <w:vMerge/>
            <w:tcBorders>
              <w:left w:val="single" w:sz="4" w:space="0" w:color="auto"/>
              <w:right w:val="single" w:sz="4" w:space="0" w:color="auto"/>
            </w:tcBorders>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709" w:type="dxa"/>
            <w:vMerge/>
            <w:tcBorders>
              <w:lef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850"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9</w:t>
            </w:r>
          </w:p>
        </w:tc>
        <w:tc>
          <w:tcPr>
            <w:tcW w:w="8185" w:type="dxa"/>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Doçentlik yabancı dil sınavları için kabul edilen dillerden biri ile yazılmış ve yurt dışında (KKTC hariç) </w:t>
            </w:r>
            <w:r w:rsidRPr="004424BA">
              <w:rPr>
                <w:rFonts w:ascii="Times New Roman" w:eastAsia="Times New Roman" w:hAnsi="Times New Roman" w:cs="Times New Roman"/>
                <w:b/>
                <w:bCs/>
                <w:color w:val="000000" w:themeColor="text1"/>
                <w:lang w:eastAsia="tr-TR"/>
              </w:rPr>
              <w:t>uluslararası yayınevleri</w:t>
            </w:r>
            <w:r w:rsidRPr="004424BA">
              <w:rPr>
                <w:rFonts w:ascii="Times New Roman" w:eastAsia="Times New Roman" w:hAnsi="Times New Roman" w:cs="Times New Roman"/>
                <w:color w:val="000000" w:themeColor="text1"/>
                <w:lang w:eastAsia="tr-TR"/>
              </w:rPr>
              <w:t xml:space="preserve"> tarafından yayımlanmış </w:t>
            </w:r>
            <w:r w:rsidRPr="004424BA">
              <w:rPr>
                <w:rFonts w:ascii="Times New Roman" w:eastAsia="Times New Roman" w:hAnsi="Times New Roman" w:cs="Times New Roman"/>
                <w:b/>
                <w:bCs/>
                <w:color w:val="000000" w:themeColor="text1"/>
                <w:lang w:eastAsia="tr-TR"/>
              </w:rPr>
              <w:t xml:space="preserve">kitap bölümü </w:t>
            </w:r>
            <w:r w:rsidRPr="004424BA">
              <w:rPr>
                <w:rFonts w:ascii="Times New Roman" w:eastAsia="Times New Roman" w:hAnsi="Times New Roman" w:cs="Times New Roman"/>
                <w:color w:val="000000" w:themeColor="text1"/>
                <w:lang w:eastAsia="tr-TR"/>
              </w:rPr>
              <w:t>(Bu madde kapsamında aynı kitaptaki bölümlerden en fazla ikisinden puan alınabilir.)</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150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82"/>
        </w:trPr>
        <w:tc>
          <w:tcPr>
            <w:tcW w:w="599" w:type="dxa"/>
            <w:vMerge/>
            <w:tcBorders>
              <w:left w:val="single" w:sz="4" w:space="0" w:color="auto"/>
              <w:right w:val="single" w:sz="4" w:space="0" w:color="auto"/>
            </w:tcBorders>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709" w:type="dxa"/>
            <w:vMerge/>
            <w:tcBorders>
              <w:lef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850"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10</w:t>
            </w:r>
          </w:p>
        </w:tc>
        <w:tc>
          <w:tcPr>
            <w:tcW w:w="818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Doçentlik yabancı dil sınavları için kabul edilen dillerden biri ile yazılmış ve yurt dışında (KKTC hariç) </w:t>
            </w:r>
            <w:r w:rsidRPr="004424BA">
              <w:rPr>
                <w:rFonts w:ascii="Times New Roman" w:eastAsia="Times New Roman" w:hAnsi="Times New Roman" w:cs="Times New Roman"/>
                <w:b/>
                <w:bCs/>
                <w:color w:val="000000" w:themeColor="text1"/>
                <w:lang w:eastAsia="tr-TR"/>
              </w:rPr>
              <w:t>uluslararası yayınevleri</w:t>
            </w:r>
            <w:r w:rsidRPr="004424BA">
              <w:rPr>
                <w:rFonts w:ascii="Times New Roman" w:eastAsia="Times New Roman" w:hAnsi="Times New Roman" w:cs="Times New Roman"/>
                <w:color w:val="000000" w:themeColor="text1"/>
                <w:lang w:eastAsia="tr-TR"/>
              </w:rPr>
              <w:t xml:space="preserve"> tarafından yayımlanmış </w:t>
            </w:r>
            <w:r w:rsidRPr="004424BA">
              <w:rPr>
                <w:rFonts w:ascii="Times New Roman" w:eastAsia="Times New Roman" w:hAnsi="Times New Roman" w:cs="Times New Roman"/>
                <w:b/>
                <w:bCs/>
                <w:color w:val="000000" w:themeColor="text1"/>
                <w:lang w:eastAsia="tr-TR"/>
              </w:rPr>
              <w:t>kitap editörlüğü</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200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643"/>
        </w:trPr>
        <w:tc>
          <w:tcPr>
            <w:tcW w:w="599" w:type="dxa"/>
            <w:vMerge/>
            <w:tcBorders>
              <w:left w:val="single" w:sz="4" w:space="0" w:color="auto"/>
              <w:right w:val="single" w:sz="4" w:space="0" w:color="auto"/>
            </w:tcBorders>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709" w:type="dxa"/>
            <w:vMerge/>
            <w:tcBorders>
              <w:lef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850"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11</w:t>
            </w:r>
          </w:p>
        </w:tc>
        <w:tc>
          <w:tcPr>
            <w:tcW w:w="818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b/>
                <w:bCs/>
                <w:color w:val="000000" w:themeColor="text1"/>
                <w:lang w:eastAsia="tr-TR"/>
              </w:rPr>
              <w:t>Ulusal yayınevleri</w:t>
            </w:r>
            <w:r w:rsidRPr="004424BA">
              <w:rPr>
                <w:rFonts w:ascii="Times New Roman" w:eastAsia="Times New Roman" w:hAnsi="Times New Roman" w:cs="Times New Roman"/>
                <w:color w:val="000000" w:themeColor="text1"/>
                <w:lang w:eastAsia="tr-TR"/>
              </w:rPr>
              <w:t xml:space="preserve"> tarafından yayımlanmış </w:t>
            </w:r>
            <w:r w:rsidRPr="004424BA">
              <w:rPr>
                <w:rFonts w:ascii="Times New Roman" w:eastAsia="Times New Roman" w:hAnsi="Times New Roman" w:cs="Times New Roman"/>
                <w:b/>
                <w:bCs/>
                <w:color w:val="000000" w:themeColor="text1"/>
                <w:lang w:eastAsia="tr-TR"/>
              </w:rPr>
              <w:t>kitap</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150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635"/>
        </w:trPr>
        <w:tc>
          <w:tcPr>
            <w:tcW w:w="599" w:type="dxa"/>
            <w:vMerge/>
            <w:tcBorders>
              <w:left w:val="single" w:sz="4" w:space="0" w:color="auto"/>
              <w:right w:val="single" w:sz="4" w:space="0" w:color="auto"/>
            </w:tcBorders>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709" w:type="dxa"/>
            <w:vMerge/>
            <w:tcBorders>
              <w:lef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850"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12</w:t>
            </w:r>
          </w:p>
        </w:tc>
        <w:tc>
          <w:tcPr>
            <w:tcW w:w="818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b/>
                <w:bCs/>
                <w:color w:val="000000" w:themeColor="text1"/>
                <w:lang w:eastAsia="tr-TR"/>
              </w:rPr>
              <w:t>Ulusal yayınevleri</w:t>
            </w:r>
            <w:r w:rsidRPr="004424BA">
              <w:rPr>
                <w:rFonts w:ascii="Times New Roman" w:eastAsia="Times New Roman" w:hAnsi="Times New Roman" w:cs="Times New Roman"/>
                <w:color w:val="000000" w:themeColor="text1"/>
                <w:lang w:eastAsia="tr-TR"/>
              </w:rPr>
              <w:t xml:space="preserve"> tarafından yayımlanmış </w:t>
            </w:r>
            <w:r w:rsidRPr="004424BA">
              <w:rPr>
                <w:rFonts w:ascii="Times New Roman" w:eastAsia="Times New Roman" w:hAnsi="Times New Roman" w:cs="Times New Roman"/>
                <w:b/>
                <w:bCs/>
                <w:color w:val="000000" w:themeColor="text1"/>
                <w:lang w:eastAsia="tr-TR"/>
              </w:rPr>
              <w:t xml:space="preserve">kitapta bölüm </w:t>
            </w:r>
            <w:r w:rsidRPr="004424BA">
              <w:rPr>
                <w:rFonts w:ascii="Times New Roman" w:eastAsia="Times New Roman" w:hAnsi="Times New Roman" w:cs="Times New Roman"/>
                <w:color w:val="000000" w:themeColor="text1"/>
                <w:lang w:eastAsia="tr-TR"/>
              </w:rPr>
              <w:t>(Bu madde kapsamında aynı kitaptaki bölümlerden en fazla ikisinden puan alınabilir.)</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60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626"/>
        </w:trPr>
        <w:tc>
          <w:tcPr>
            <w:tcW w:w="599" w:type="dxa"/>
            <w:vMerge/>
            <w:tcBorders>
              <w:left w:val="single" w:sz="4" w:space="0" w:color="auto"/>
              <w:right w:val="single" w:sz="4" w:space="0" w:color="auto"/>
            </w:tcBorders>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709" w:type="dxa"/>
            <w:vMerge/>
            <w:tcBorders>
              <w:lef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850"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13</w:t>
            </w:r>
          </w:p>
        </w:tc>
        <w:tc>
          <w:tcPr>
            <w:tcW w:w="8185" w:type="dxa"/>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b/>
                <w:bCs/>
                <w:color w:val="000000" w:themeColor="text1"/>
                <w:lang w:eastAsia="tr-TR"/>
              </w:rPr>
              <w:t>Ulusal yayınevleri</w:t>
            </w:r>
            <w:r w:rsidRPr="004424BA">
              <w:rPr>
                <w:rFonts w:ascii="Times New Roman" w:eastAsia="Times New Roman" w:hAnsi="Times New Roman" w:cs="Times New Roman"/>
                <w:color w:val="000000" w:themeColor="text1"/>
                <w:lang w:eastAsia="tr-TR"/>
              </w:rPr>
              <w:t xml:space="preserve"> tarafından yayımlanmış </w:t>
            </w:r>
            <w:r w:rsidRPr="004424BA">
              <w:rPr>
                <w:rFonts w:ascii="Times New Roman" w:eastAsia="Times New Roman" w:hAnsi="Times New Roman" w:cs="Times New Roman"/>
                <w:b/>
                <w:bCs/>
                <w:color w:val="000000" w:themeColor="text1"/>
                <w:lang w:eastAsia="tr-TR"/>
              </w:rPr>
              <w:t>kitap editörlüğü veya kitap çevirisi</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100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bl>
    <w:p w:rsidR="003E7FFD" w:rsidRPr="004424BA" w:rsidRDefault="003E7FFD" w:rsidP="003E7FFD">
      <w:pPr>
        <w:rPr>
          <w:rFonts w:ascii="Times New Roman" w:hAnsi="Times New Roman" w:cs="Times New Roman"/>
          <w:color w:val="000000" w:themeColor="text1"/>
        </w:rPr>
      </w:pPr>
    </w:p>
    <w:tbl>
      <w:tblPr>
        <w:tblW w:w="1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709"/>
        <w:gridCol w:w="850"/>
        <w:gridCol w:w="8008"/>
        <w:gridCol w:w="1418"/>
        <w:gridCol w:w="1417"/>
        <w:gridCol w:w="1381"/>
      </w:tblGrid>
      <w:tr w:rsidR="00E828A6" w:rsidRPr="004424BA" w:rsidTr="00382F8C">
        <w:trPr>
          <w:trHeight w:val="775"/>
        </w:trPr>
        <w:tc>
          <w:tcPr>
            <w:tcW w:w="776" w:type="dxa"/>
            <w:vMerge w:val="restart"/>
            <w:tcBorders>
              <w:top w:val="single" w:sz="4" w:space="0" w:color="auto"/>
              <w:left w:val="single" w:sz="4" w:space="0" w:color="auto"/>
              <w:right w:val="single" w:sz="4" w:space="0" w:color="auto"/>
            </w:tcBorders>
            <w:textDirection w:val="btLr"/>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1641D5">
              <w:rPr>
                <w:rFonts w:ascii="Times New Roman" w:eastAsia="Times New Roman" w:hAnsi="Times New Roman" w:cs="Times New Roman"/>
                <w:b/>
                <w:color w:val="000000" w:themeColor="text1"/>
                <w:sz w:val="32"/>
                <w:lang w:eastAsia="tr-TR"/>
              </w:rPr>
              <w:t>YAYIN</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Sıra No.</w:t>
            </w:r>
          </w:p>
        </w:tc>
        <w:tc>
          <w:tcPr>
            <w:tcW w:w="8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r w:rsidRPr="00633511">
              <w:rPr>
                <w:rFonts w:ascii="Times New Roman" w:eastAsia="Times New Roman" w:hAnsi="Times New Roman" w:cs="Times New Roman"/>
                <w:b/>
                <w:bCs/>
                <w:color w:val="000000" w:themeColor="text1"/>
                <w:lang w:eastAsia="tr-TR"/>
              </w:rPr>
              <w:t>Öğretim Elemanı Atama, Yükseltme ve Bireysel Performans Kriteri</w:t>
            </w:r>
          </w:p>
        </w:tc>
        <w:tc>
          <w:tcPr>
            <w:tcW w:w="1418" w:type="dxa"/>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Yönergedeki </w:t>
            </w:r>
            <w:r w:rsidRPr="004424BA">
              <w:rPr>
                <w:rFonts w:ascii="Times New Roman" w:eastAsia="Times New Roman" w:hAnsi="Times New Roman" w:cs="Times New Roman"/>
                <w:b/>
                <w:bCs/>
                <w:color w:val="000000" w:themeColor="text1"/>
                <w:lang w:eastAsia="tr-TR"/>
              </w:rPr>
              <w:t>Puan</w:t>
            </w:r>
          </w:p>
        </w:tc>
        <w:tc>
          <w:tcPr>
            <w:tcW w:w="1417" w:type="dxa"/>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Adayın Toplam Puanı</w:t>
            </w:r>
          </w:p>
        </w:tc>
        <w:tc>
          <w:tcPr>
            <w:tcW w:w="1381" w:type="dxa"/>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Yayın No. </w:t>
            </w:r>
            <w:r>
              <w:rPr>
                <w:rFonts w:ascii="Times New Roman" w:eastAsia="Times New Roman" w:hAnsi="Times New Roman" w:cs="Times New Roman"/>
                <w:b/>
                <w:bCs/>
                <w:i/>
                <w:color w:val="000000" w:themeColor="text1"/>
                <w:sz w:val="16"/>
                <w:lang w:eastAsia="tr-TR"/>
              </w:rPr>
              <w:t>(A1, A2 vb.</w:t>
            </w:r>
            <w:r w:rsidRPr="00E828A6">
              <w:rPr>
                <w:rFonts w:ascii="Times New Roman" w:eastAsia="Times New Roman" w:hAnsi="Times New Roman" w:cs="Times New Roman"/>
                <w:b/>
                <w:bCs/>
                <w:i/>
                <w:color w:val="000000" w:themeColor="text1"/>
                <w:sz w:val="16"/>
                <w:lang w:eastAsia="tr-TR"/>
              </w:rPr>
              <w:t>)</w:t>
            </w:r>
          </w:p>
        </w:tc>
      </w:tr>
      <w:tr w:rsidR="00E828A6" w:rsidRPr="004424BA" w:rsidTr="00E53984">
        <w:trPr>
          <w:trHeight w:val="775"/>
        </w:trPr>
        <w:tc>
          <w:tcPr>
            <w:tcW w:w="776" w:type="dxa"/>
            <w:vMerge/>
            <w:tcBorders>
              <w:left w:val="single" w:sz="4" w:space="0" w:color="auto"/>
              <w:right w:val="single" w:sz="4" w:space="0" w:color="auto"/>
            </w:tcBorders>
            <w:textDirection w:val="btL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709" w:type="dxa"/>
            <w:vMerge w:val="restart"/>
            <w:tcBorders>
              <w:left w:val="single" w:sz="4" w:space="0" w:color="auto"/>
            </w:tcBorders>
            <w:shd w:val="clear" w:color="auto" w:fill="auto"/>
            <w:noWrap/>
            <w:textDirection w:val="btLr"/>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vertAlign w:val="superscript"/>
                <w:lang w:eastAsia="tr-TR"/>
              </w:rPr>
            </w:pPr>
            <w:r w:rsidRPr="004424BA">
              <w:rPr>
                <w:rFonts w:ascii="Times New Roman" w:eastAsia="Times New Roman" w:hAnsi="Times New Roman" w:cs="Times New Roman"/>
                <w:b/>
                <w:bCs/>
                <w:color w:val="000000" w:themeColor="text1"/>
                <w:lang w:eastAsia="tr-TR"/>
              </w:rPr>
              <w:t>ATIF</w:t>
            </w:r>
          </w:p>
        </w:tc>
        <w:tc>
          <w:tcPr>
            <w:tcW w:w="850"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14</w:t>
            </w:r>
          </w:p>
        </w:tc>
        <w:tc>
          <w:tcPr>
            <w:tcW w:w="8008" w:type="dxa"/>
            <w:shd w:val="clear" w:color="auto" w:fill="auto"/>
            <w:vAlign w:val="center"/>
          </w:tcPr>
          <w:p w:rsidR="00E828A6" w:rsidRPr="004424BA" w:rsidRDefault="00E828A6" w:rsidP="00E828A6">
            <w:pPr>
              <w:spacing w:after="0" w:line="240" w:lineRule="auto"/>
              <w:rPr>
                <w:rFonts w:ascii="Times New Roman" w:eastAsia="Times New Roman" w:hAnsi="Times New Roman" w:cs="Times New Roman"/>
                <w:color w:val="000000" w:themeColor="text1"/>
                <w:vertAlign w:val="superscript"/>
                <w:lang w:eastAsia="tr-TR"/>
              </w:rPr>
            </w:pPr>
            <w:r w:rsidRPr="004424BA">
              <w:rPr>
                <w:rFonts w:ascii="Times New Roman" w:eastAsia="Times New Roman" w:hAnsi="Times New Roman" w:cs="Times New Roman"/>
                <w:b/>
                <w:bCs/>
                <w:color w:val="000000" w:themeColor="text1"/>
                <w:lang w:eastAsia="tr-TR"/>
              </w:rPr>
              <w:t xml:space="preserve">SCI/SCI </w:t>
            </w:r>
            <w:proofErr w:type="spellStart"/>
            <w:r w:rsidRPr="004424BA">
              <w:rPr>
                <w:rFonts w:ascii="Times New Roman" w:eastAsia="Times New Roman" w:hAnsi="Times New Roman" w:cs="Times New Roman"/>
                <w:b/>
                <w:bCs/>
                <w:color w:val="000000" w:themeColor="text1"/>
                <w:lang w:eastAsia="tr-TR"/>
              </w:rPr>
              <w:t>Expanded</w:t>
            </w:r>
            <w:proofErr w:type="spellEnd"/>
            <w:r w:rsidRPr="004424BA">
              <w:rPr>
                <w:rFonts w:ascii="Times New Roman" w:eastAsia="Times New Roman" w:hAnsi="Times New Roman" w:cs="Times New Roman"/>
                <w:b/>
                <w:bCs/>
                <w:color w:val="000000" w:themeColor="text1"/>
                <w:lang w:eastAsia="tr-TR"/>
              </w:rPr>
              <w:t>, SSCI veya AHCI</w:t>
            </w:r>
            <w:r w:rsidRPr="004424BA">
              <w:rPr>
                <w:rFonts w:ascii="Times New Roman" w:eastAsia="Times New Roman" w:hAnsi="Times New Roman" w:cs="Times New Roman"/>
                <w:color w:val="000000" w:themeColor="text1"/>
                <w:lang w:eastAsia="tr-TR"/>
              </w:rPr>
              <w:t xml:space="preserve"> kapsamındaki dergilerde adayın yazar olarak yer almadığı </w:t>
            </w:r>
            <w:r w:rsidRPr="004424BA">
              <w:rPr>
                <w:rFonts w:ascii="Times New Roman" w:eastAsia="Times New Roman" w:hAnsi="Times New Roman" w:cs="Times New Roman"/>
                <w:b/>
                <w:bCs/>
                <w:color w:val="000000" w:themeColor="text1"/>
                <w:lang w:eastAsia="tr-TR"/>
              </w:rPr>
              <w:t>makalelerden</w:t>
            </w:r>
            <w:r w:rsidRPr="004424BA">
              <w:rPr>
                <w:rFonts w:ascii="Times New Roman" w:eastAsia="Times New Roman" w:hAnsi="Times New Roman" w:cs="Times New Roman"/>
                <w:color w:val="000000" w:themeColor="text1"/>
                <w:lang w:eastAsia="tr-TR"/>
              </w:rPr>
              <w:t xml:space="preserve">, metin içindeki atıf sayısına bakılmaksızın adayın herhangi bir eserine yapılan </w:t>
            </w:r>
            <w:r>
              <w:rPr>
                <w:rFonts w:ascii="Times New Roman" w:eastAsia="Times New Roman" w:hAnsi="Times New Roman" w:cs="Times New Roman"/>
                <w:b/>
                <w:bCs/>
                <w:color w:val="000000" w:themeColor="text1"/>
                <w:lang w:eastAsia="tr-TR"/>
              </w:rPr>
              <w:t>atıf</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20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775"/>
        </w:trPr>
        <w:tc>
          <w:tcPr>
            <w:tcW w:w="776" w:type="dxa"/>
            <w:vMerge/>
            <w:tcBorders>
              <w:left w:val="single" w:sz="4" w:space="0" w:color="auto"/>
              <w:right w:val="single" w:sz="4" w:space="0" w:color="auto"/>
            </w:tcBorders>
            <w:textDirection w:val="btL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709" w:type="dxa"/>
            <w:vMerge/>
            <w:tcBorders>
              <w:left w:val="single" w:sz="4" w:space="0" w:color="auto"/>
            </w:tcBorders>
            <w:shd w:val="clear" w:color="auto" w:fill="auto"/>
            <w:noWrap/>
            <w:textDirection w:val="btLr"/>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850" w:type="dxa"/>
            <w:shd w:val="clear" w:color="auto" w:fill="auto"/>
            <w:noWrap/>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15</w:t>
            </w:r>
          </w:p>
        </w:tc>
        <w:tc>
          <w:tcPr>
            <w:tcW w:w="8008" w:type="dxa"/>
            <w:shd w:val="clear" w:color="auto" w:fill="auto"/>
            <w:vAlign w:val="center"/>
          </w:tcPr>
          <w:p w:rsidR="00E828A6" w:rsidRPr="004424BA" w:rsidRDefault="00E828A6" w:rsidP="00E828A6">
            <w:pPr>
              <w:spacing w:after="0" w:line="240" w:lineRule="auto"/>
              <w:rPr>
                <w:rFonts w:ascii="Times New Roman" w:eastAsia="Times New Roman" w:hAnsi="Times New Roman" w:cs="Times New Roman"/>
                <w:b/>
                <w:bCs/>
                <w:color w:val="000000" w:themeColor="text1"/>
                <w:vertAlign w:val="superscript"/>
                <w:lang w:eastAsia="tr-TR"/>
              </w:rPr>
            </w:pPr>
            <w:r w:rsidRPr="004424BA">
              <w:rPr>
                <w:rFonts w:ascii="Times New Roman" w:eastAsia="Times New Roman" w:hAnsi="Times New Roman" w:cs="Times New Roman"/>
                <w:b/>
                <w:bCs/>
                <w:color w:val="000000" w:themeColor="text1"/>
                <w:lang w:eastAsia="tr-TR"/>
              </w:rPr>
              <w:t xml:space="preserve">Web of </w:t>
            </w:r>
            <w:proofErr w:type="spellStart"/>
            <w:r w:rsidRPr="004424BA">
              <w:rPr>
                <w:rFonts w:ascii="Times New Roman" w:eastAsia="Times New Roman" w:hAnsi="Times New Roman" w:cs="Times New Roman"/>
                <w:b/>
                <w:bCs/>
                <w:color w:val="000000" w:themeColor="text1"/>
                <w:lang w:eastAsia="tr-TR"/>
              </w:rPr>
              <w:t>Science</w:t>
            </w:r>
            <w:proofErr w:type="spellEnd"/>
            <w:r w:rsidRPr="004424BA">
              <w:rPr>
                <w:rFonts w:ascii="Times New Roman" w:eastAsia="Times New Roman" w:hAnsi="Times New Roman" w:cs="Times New Roman"/>
                <w:b/>
                <w:bCs/>
                <w:color w:val="000000" w:themeColor="text1"/>
                <w:lang w:eastAsia="tr-TR"/>
              </w:rPr>
              <w:t xml:space="preserve"> </w:t>
            </w:r>
            <w:proofErr w:type="spellStart"/>
            <w:r w:rsidRPr="004424BA">
              <w:rPr>
                <w:rFonts w:ascii="Times New Roman" w:eastAsia="Times New Roman" w:hAnsi="Times New Roman" w:cs="Times New Roman"/>
                <w:b/>
                <w:bCs/>
                <w:color w:val="000000" w:themeColor="text1"/>
                <w:lang w:eastAsia="tr-TR"/>
              </w:rPr>
              <w:t>Core</w:t>
            </w:r>
            <w:proofErr w:type="spellEnd"/>
            <w:r w:rsidRPr="004424BA">
              <w:rPr>
                <w:rFonts w:ascii="Times New Roman" w:eastAsia="Times New Roman" w:hAnsi="Times New Roman" w:cs="Times New Roman"/>
                <w:b/>
                <w:bCs/>
                <w:color w:val="000000" w:themeColor="text1"/>
                <w:lang w:eastAsia="tr-TR"/>
              </w:rPr>
              <w:t xml:space="preserve"> Collection veya SCOPUS </w:t>
            </w:r>
            <w:r w:rsidRPr="004424BA">
              <w:rPr>
                <w:rFonts w:ascii="Times New Roman" w:eastAsia="Times New Roman" w:hAnsi="Times New Roman" w:cs="Times New Roman"/>
                <w:color w:val="000000" w:themeColor="text1"/>
                <w:lang w:eastAsia="tr-TR"/>
              </w:rPr>
              <w:t xml:space="preserve">tarafından taranan, adayın yazar olarak yer almadığı </w:t>
            </w:r>
            <w:r w:rsidRPr="004424BA">
              <w:rPr>
                <w:rFonts w:ascii="Times New Roman" w:eastAsia="Times New Roman" w:hAnsi="Times New Roman" w:cs="Times New Roman"/>
                <w:b/>
                <w:bCs/>
                <w:color w:val="000000" w:themeColor="text1"/>
                <w:lang w:eastAsia="tr-TR"/>
              </w:rPr>
              <w:t>makale veya kitaplardan</w:t>
            </w:r>
            <w:r w:rsidRPr="004424BA">
              <w:rPr>
                <w:rFonts w:ascii="Times New Roman" w:eastAsia="Times New Roman" w:hAnsi="Times New Roman" w:cs="Times New Roman"/>
                <w:color w:val="000000" w:themeColor="text1"/>
                <w:lang w:eastAsia="tr-TR"/>
              </w:rPr>
              <w:t xml:space="preserve">, metin içindeki atıf sayısına bakılmaksızın adayın herhangi bir eserine yapılan </w:t>
            </w:r>
            <w:r>
              <w:rPr>
                <w:rFonts w:ascii="Times New Roman" w:eastAsia="Times New Roman" w:hAnsi="Times New Roman" w:cs="Times New Roman"/>
                <w:b/>
                <w:bCs/>
                <w:color w:val="000000" w:themeColor="text1"/>
                <w:lang w:eastAsia="tr-TR"/>
              </w:rPr>
              <w:t>atıf</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12</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775"/>
        </w:trPr>
        <w:tc>
          <w:tcPr>
            <w:tcW w:w="776" w:type="dxa"/>
            <w:vMerge/>
            <w:tcBorders>
              <w:left w:val="single" w:sz="4" w:space="0" w:color="auto"/>
              <w:right w:val="single" w:sz="4" w:space="0" w:color="auto"/>
            </w:tcBorders>
            <w:textDirection w:val="btL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709" w:type="dxa"/>
            <w:vMerge/>
            <w:tcBorders>
              <w:left w:val="single" w:sz="4" w:space="0" w:color="auto"/>
            </w:tcBorders>
            <w:shd w:val="clear" w:color="auto" w:fill="auto"/>
            <w:noWrap/>
            <w:textDirection w:val="btLr"/>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850" w:type="dxa"/>
            <w:shd w:val="clear" w:color="auto" w:fill="auto"/>
            <w:noWrap/>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16</w:t>
            </w:r>
          </w:p>
        </w:tc>
        <w:tc>
          <w:tcPr>
            <w:tcW w:w="8008" w:type="dxa"/>
            <w:shd w:val="clear" w:color="auto" w:fill="auto"/>
            <w:vAlign w:val="center"/>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b/>
                <w:bCs/>
                <w:color w:val="000000" w:themeColor="text1"/>
                <w:lang w:eastAsia="tr-TR"/>
              </w:rPr>
              <w:t>ULAKBİM TR DİZİN</w:t>
            </w:r>
            <w:r w:rsidRPr="004424BA">
              <w:rPr>
                <w:rFonts w:ascii="Times New Roman" w:eastAsia="Times New Roman" w:hAnsi="Times New Roman" w:cs="Times New Roman"/>
                <w:color w:val="000000" w:themeColor="text1"/>
                <w:lang w:eastAsia="tr-TR"/>
              </w:rPr>
              <w:t xml:space="preserve"> kapsamındaki dergilerde adayın yazar olarak yer almadığı </w:t>
            </w:r>
            <w:r w:rsidRPr="004424BA">
              <w:rPr>
                <w:rFonts w:ascii="Times New Roman" w:eastAsia="Times New Roman" w:hAnsi="Times New Roman" w:cs="Times New Roman"/>
                <w:b/>
                <w:bCs/>
                <w:color w:val="000000" w:themeColor="text1"/>
                <w:lang w:eastAsia="tr-TR"/>
              </w:rPr>
              <w:t>makalelerden</w:t>
            </w:r>
            <w:r w:rsidRPr="004424BA">
              <w:rPr>
                <w:rFonts w:ascii="Times New Roman" w:eastAsia="Times New Roman" w:hAnsi="Times New Roman" w:cs="Times New Roman"/>
                <w:color w:val="000000" w:themeColor="text1"/>
                <w:lang w:eastAsia="tr-TR"/>
              </w:rPr>
              <w:t xml:space="preserve">, adayın herhangi bir eserine yapılan </w:t>
            </w:r>
            <w:r w:rsidRPr="004424BA">
              <w:rPr>
                <w:rFonts w:ascii="Times New Roman" w:eastAsia="Times New Roman" w:hAnsi="Times New Roman" w:cs="Times New Roman"/>
                <w:b/>
                <w:bCs/>
                <w:color w:val="000000" w:themeColor="text1"/>
                <w:lang w:eastAsia="tr-TR"/>
              </w:rPr>
              <w:t xml:space="preserve">atıf </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5</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2250C9">
        <w:trPr>
          <w:trHeight w:val="658"/>
        </w:trPr>
        <w:tc>
          <w:tcPr>
            <w:tcW w:w="776" w:type="dxa"/>
            <w:vMerge w:val="restart"/>
            <w:tcBorders>
              <w:top w:val="single" w:sz="4" w:space="0" w:color="auto"/>
              <w:left w:val="single" w:sz="4" w:space="0" w:color="auto"/>
              <w:right w:val="single" w:sz="4" w:space="0" w:color="auto"/>
            </w:tcBorders>
            <w:textDirection w:val="btLr"/>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1641D5">
              <w:rPr>
                <w:rFonts w:ascii="Times New Roman" w:eastAsia="Times New Roman" w:hAnsi="Times New Roman" w:cs="Times New Roman"/>
                <w:b/>
                <w:color w:val="000000" w:themeColor="text1"/>
                <w:sz w:val="32"/>
                <w:lang w:eastAsia="tr-TR"/>
              </w:rPr>
              <w:lastRenderedPageBreak/>
              <w:t>YAYIN</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Sıra No.</w:t>
            </w:r>
          </w:p>
        </w:tc>
        <w:tc>
          <w:tcPr>
            <w:tcW w:w="8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r w:rsidRPr="00633511">
              <w:rPr>
                <w:rFonts w:ascii="Times New Roman" w:eastAsia="Times New Roman" w:hAnsi="Times New Roman" w:cs="Times New Roman"/>
                <w:b/>
                <w:bCs/>
                <w:color w:val="000000" w:themeColor="text1"/>
                <w:lang w:eastAsia="tr-TR"/>
              </w:rPr>
              <w:t>Öğretim Elemanı Atama, Yükseltme ve Bireysel Performans Kriteri</w:t>
            </w:r>
          </w:p>
        </w:tc>
        <w:tc>
          <w:tcPr>
            <w:tcW w:w="1418" w:type="dxa"/>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Yönergedeki </w:t>
            </w:r>
            <w:r w:rsidRPr="004424BA">
              <w:rPr>
                <w:rFonts w:ascii="Times New Roman" w:eastAsia="Times New Roman" w:hAnsi="Times New Roman" w:cs="Times New Roman"/>
                <w:b/>
                <w:bCs/>
                <w:color w:val="000000" w:themeColor="text1"/>
                <w:lang w:eastAsia="tr-TR"/>
              </w:rPr>
              <w:t>Puan</w:t>
            </w:r>
          </w:p>
        </w:tc>
        <w:tc>
          <w:tcPr>
            <w:tcW w:w="1417" w:type="dxa"/>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Adayın Toplam Puanı</w:t>
            </w:r>
          </w:p>
        </w:tc>
        <w:tc>
          <w:tcPr>
            <w:tcW w:w="1381" w:type="dxa"/>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Yayın No. </w:t>
            </w:r>
            <w:r>
              <w:rPr>
                <w:rFonts w:ascii="Times New Roman" w:eastAsia="Times New Roman" w:hAnsi="Times New Roman" w:cs="Times New Roman"/>
                <w:b/>
                <w:bCs/>
                <w:i/>
                <w:color w:val="000000" w:themeColor="text1"/>
                <w:sz w:val="16"/>
                <w:lang w:eastAsia="tr-TR"/>
              </w:rPr>
              <w:t>(A1, A2 vb.</w:t>
            </w:r>
            <w:r w:rsidRPr="00E828A6">
              <w:rPr>
                <w:rFonts w:ascii="Times New Roman" w:eastAsia="Times New Roman" w:hAnsi="Times New Roman" w:cs="Times New Roman"/>
                <w:b/>
                <w:bCs/>
                <w:i/>
                <w:color w:val="000000" w:themeColor="text1"/>
                <w:sz w:val="16"/>
                <w:lang w:eastAsia="tr-TR"/>
              </w:rPr>
              <w:t>)</w:t>
            </w:r>
          </w:p>
        </w:tc>
      </w:tr>
      <w:tr w:rsidR="00E828A6" w:rsidRPr="004424BA" w:rsidTr="00E53984">
        <w:trPr>
          <w:trHeight w:val="593"/>
        </w:trPr>
        <w:tc>
          <w:tcPr>
            <w:tcW w:w="776" w:type="dxa"/>
            <w:vMerge/>
            <w:tcBorders>
              <w:left w:val="single" w:sz="4" w:space="0" w:color="auto"/>
              <w:right w:val="single" w:sz="4" w:space="0" w:color="auto"/>
            </w:tcBorders>
            <w:textDirection w:val="btL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709" w:type="dxa"/>
            <w:vMerge w:val="restart"/>
            <w:tcBorders>
              <w:left w:val="single" w:sz="4" w:space="0" w:color="auto"/>
            </w:tcBorders>
            <w:shd w:val="clear" w:color="auto" w:fill="auto"/>
            <w:noWrap/>
            <w:textDirection w:val="btLr"/>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vertAlign w:val="superscript"/>
                <w:lang w:eastAsia="tr-TR"/>
              </w:rPr>
            </w:pPr>
            <w:r w:rsidRPr="004424BA">
              <w:rPr>
                <w:rFonts w:ascii="Times New Roman" w:eastAsia="Times New Roman" w:hAnsi="Times New Roman" w:cs="Times New Roman"/>
                <w:b/>
                <w:bCs/>
                <w:color w:val="000000" w:themeColor="text1"/>
                <w:lang w:eastAsia="tr-TR"/>
              </w:rPr>
              <w:t xml:space="preserve">BİLDİRİ </w:t>
            </w:r>
            <w:r w:rsidRPr="004424BA">
              <w:rPr>
                <w:rFonts w:ascii="Times New Roman" w:eastAsia="Times New Roman" w:hAnsi="Times New Roman" w:cs="Times New Roman"/>
                <w:b/>
                <w:bCs/>
                <w:color w:val="000000" w:themeColor="text1"/>
                <w:vertAlign w:val="superscript"/>
                <w:lang w:eastAsia="tr-TR"/>
              </w:rPr>
              <w:t>[1] [2]</w:t>
            </w:r>
          </w:p>
        </w:tc>
        <w:tc>
          <w:tcPr>
            <w:tcW w:w="850"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17</w:t>
            </w:r>
          </w:p>
        </w:tc>
        <w:tc>
          <w:tcPr>
            <w:tcW w:w="8008" w:type="dxa"/>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b/>
                <w:bCs/>
                <w:color w:val="000000" w:themeColor="text1"/>
                <w:lang w:eastAsia="tr-TR"/>
              </w:rPr>
              <w:t xml:space="preserve">Web of </w:t>
            </w:r>
            <w:proofErr w:type="spellStart"/>
            <w:r w:rsidRPr="004424BA">
              <w:rPr>
                <w:rFonts w:ascii="Times New Roman" w:eastAsia="Times New Roman" w:hAnsi="Times New Roman" w:cs="Times New Roman"/>
                <w:b/>
                <w:bCs/>
                <w:color w:val="000000" w:themeColor="text1"/>
                <w:lang w:eastAsia="tr-TR"/>
              </w:rPr>
              <w:t>Science</w:t>
            </w:r>
            <w:proofErr w:type="spellEnd"/>
            <w:r w:rsidRPr="004424BA">
              <w:rPr>
                <w:rFonts w:ascii="Times New Roman" w:eastAsia="Times New Roman" w:hAnsi="Times New Roman" w:cs="Times New Roman"/>
                <w:b/>
                <w:bCs/>
                <w:color w:val="000000" w:themeColor="text1"/>
                <w:lang w:eastAsia="tr-TR"/>
              </w:rPr>
              <w:t xml:space="preserve"> </w:t>
            </w:r>
            <w:proofErr w:type="spellStart"/>
            <w:r w:rsidRPr="004424BA">
              <w:rPr>
                <w:rFonts w:ascii="Times New Roman" w:eastAsia="Times New Roman" w:hAnsi="Times New Roman" w:cs="Times New Roman"/>
                <w:b/>
                <w:bCs/>
                <w:color w:val="000000" w:themeColor="text1"/>
                <w:lang w:eastAsia="tr-TR"/>
              </w:rPr>
              <w:t>Core</w:t>
            </w:r>
            <w:proofErr w:type="spellEnd"/>
            <w:r w:rsidRPr="004424BA">
              <w:rPr>
                <w:rFonts w:ascii="Times New Roman" w:eastAsia="Times New Roman" w:hAnsi="Times New Roman" w:cs="Times New Roman"/>
                <w:b/>
                <w:bCs/>
                <w:color w:val="000000" w:themeColor="text1"/>
                <w:lang w:eastAsia="tr-TR"/>
              </w:rPr>
              <w:t xml:space="preserve"> Collection veya SCOPUS</w:t>
            </w:r>
            <w:r w:rsidRPr="004424BA">
              <w:rPr>
                <w:rFonts w:ascii="Times New Roman" w:eastAsia="Times New Roman" w:hAnsi="Times New Roman" w:cs="Times New Roman"/>
                <w:color w:val="000000" w:themeColor="text1"/>
                <w:lang w:eastAsia="tr-TR"/>
              </w:rPr>
              <w:t xml:space="preserve"> veri tabanında taranan uluslararası kongre, </w:t>
            </w:r>
            <w:proofErr w:type="gramStart"/>
            <w:r w:rsidRPr="004424BA">
              <w:rPr>
                <w:rFonts w:ascii="Times New Roman" w:eastAsia="Times New Roman" w:hAnsi="Times New Roman" w:cs="Times New Roman"/>
                <w:color w:val="000000" w:themeColor="text1"/>
                <w:lang w:eastAsia="tr-TR"/>
              </w:rPr>
              <w:t>sempozyum</w:t>
            </w:r>
            <w:proofErr w:type="gramEnd"/>
            <w:r w:rsidRPr="004424BA">
              <w:rPr>
                <w:rFonts w:ascii="Times New Roman" w:eastAsia="Times New Roman" w:hAnsi="Times New Roman" w:cs="Times New Roman"/>
                <w:color w:val="000000" w:themeColor="text1"/>
                <w:lang w:eastAsia="tr-TR"/>
              </w:rPr>
              <w:t xml:space="preserve">, çalıştay gibi bilimsel toplantılarda sözlü sunumu yapılarak </w:t>
            </w:r>
            <w:r w:rsidRPr="004424BA">
              <w:rPr>
                <w:rFonts w:ascii="Times New Roman" w:eastAsia="Times New Roman" w:hAnsi="Times New Roman" w:cs="Times New Roman"/>
                <w:b/>
                <w:bCs/>
                <w:color w:val="000000" w:themeColor="text1"/>
                <w:lang w:eastAsia="tr-TR"/>
              </w:rPr>
              <w:t xml:space="preserve">tam veya genişletilmiş özet metin olarak bildiri </w:t>
            </w:r>
            <w:r w:rsidRPr="004424BA">
              <w:rPr>
                <w:rFonts w:ascii="Times New Roman" w:eastAsia="Times New Roman" w:hAnsi="Times New Roman" w:cs="Times New Roman"/>
                <w:color w:val="000000" w:themeColor="text1"/>
                <w:lang w:eastAsia="tr-TR"/>
              </w:rPr>
              <w:t>kitapçıklarında yayımlanmış bildiri</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100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593"/>
        </w:trPr>
        <w:tc>
          <w:tcPr>
            <w:tcW w:w="776" w:type="dxa"/>
            <w:vMerge/>
            <w:tcBorders>
              <w:left w:val="single" w:sz="4" w:space="0" w:color="auto"/>
              <w:right w:val="single" w:sz="4" w:space="0" w:color="auto"/>
            </w:tcBorders>
            <w:textDirection w:val="btL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709" w:type="dxa"/>
            <w:vMerge/>
            <w:tcBorders>
              <w:left w:val="single" w:sz="4" w:space="0" w:color="auto"/>
            </w:tcBorders>
            <w:shd w:val="clear" w:color="auto" w:fill="auto"/>
            <w:noWrap/>
            <w:textDirection w:val="btLr"/>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850" w:type="dxa"/>
            <w:shd w:val="clear" w:color="auto" w:fill="auto"/>
            <w:noWrap/>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18</w:t>
            </w:r>
          </w:p>
        </w:tc>
        <w:tc>
          <w:tcPr>
            <w:tcW w:w="8008" w:type="dxa"/>
            <w:shd w:val="clear" w:color="auto" w:fill="auto"/>
            <w:vAlign w:val="center"/>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b/>
                <w:bCs/>
                <w:color w:val="000000" w:themeColor="text1"/>
                <w:lang w:eastAsia="tr-TR"/>
              </w:rPr>
              <w:t>Uluslararası veya ulusal bir organizasyon tarafından</w:t>
            </w:r>
            <w:r w:rsidRPr="004424BA">
              <w:rPr>
                <w:rFonts w:ascii="Times New Roman" w:eastAsia="Times New Roman" w:hAnsi="Times New Roman" w:cs="Times New Roman"/>
                <w:color w:val="000000" w:themeColor="text1"/>
                <w:lang w:eastAsia="tr-TR"/>
              </w:rPr>
              <w:t xml:space="preserve"> </w:t>
            </w:r>
            <w:r w:rsidRPr="004424BA">
              <w:rPr>
                <w:rFonts w:ascii="Times New Roman" w:eastAsia="Times New Roman" w:hAnsi="Times New Roman" w:cs="Times New Roman"/>
                <w:b/>
                <w:bCs/>
                <w:color w:val="000000" w:themeColor="text1"/>
                <w:lang w:eastAsia="tr-TR"/>
              </w:rPr>
              <w:t>düzenli olarak</w:t>
            </w:r>
            <w:r w:rsidRPr="004424BA">
              <w:rPr>
                <w:rFonts w:ascii="Times New Roman" w:eastAsia="Times New Roman" w:hAnsi="Times New Roman" w:cs="Times New Roman"/>
                <w:color w:val="000000" w:themeColor="text1"/>
                <w:lang w:eastAsia="tr-TR"/>
              </w:rPr>
              <w:t xml:space="preserve"> gerçekleştirilen hakemli konferansta sözlü sunumu yapılarak </w:t>
            </w:r>
            <w:r w:rsidRPr="004424BA">
              <w:rPr>
                <w:rFonts w:ascii="Times New Roman" w:eastAsia="Times New Roman" w:hAnsi="Times New Roman" w:cs="Times New Roman"/>
                <w:b/>
                <w:bCs/>
                <w:color w:val="000000" w:themeColor="text1"/>
                <w:lang w:eastAsia="tr-TR"/>
              </w:rPr>
              <w:t xml:space="preserve">tam veya genişletilmiş özet metin olarak bildiri </w:t>
            </w:r>
            <w:r w:rsidRPr="004424BA">
              <w:rPr>
                <w:rFonts w:ascii="Times New Roman" w:eastAsia="Times New Roman" w:hAnsi="Times New Roman" w:cs="Times New Roman"/>
                <w:color w:val="000000" w:themeColor="text1"/>
                <w:lang w:eastAsia="tr-TR"/>
              </w:rPr>
              <w:t>kitapçıklarında yayımlanmış bildiri</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40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593"/>
        </w:trPr>
        <w:tc>
          <w:tcPr>
            <w:tcW w:w="776" w:type="dxa"/>
            <w:vMerge/>
            <w:tcBorders>
              <w:left w:val="single" w:sz="4" w:space="0" w:color="auto"/>
              <w:right w:val="single" w:sz="4" w:space="0" w:color="auto"/>
            </w:tcBorders>
            <w:textDirection w:val="btL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709" w:type="dxa"/>
            <w:vMerge/>
            <w:tcBorders>
              <w:left w:val="single" w:sz="4" w:space="0" w:color="auto"/>
            </w:tcBorders>
            <w:shd w:val="clear" w:color="auto" w:fill="auto"/>
            <w:noWrap/>
            <w:textDirection w:val="btLr"/>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850" w:type="dxa"/>
            <w:shd w:val="clear" w:color="auto" w:fill="auto"/>
            <w:noWrap/>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19</w:t>
            </w:r>
          </w:p>
        </w:tc>
        <w:tc>
          <w:tcPr>
            <w:tcW w:w="8008" w:type="dxa"/>
            <w:shd w:val="clear" w:color="auto" w:fill="auto"/>
            <w:vAlign w:val="center"/>
          </w:tcPr>
          <w:p w:rsidR="00E828A6" w:rsidRPr="004424BA" w:rsidRDefault="00E828A6" w:rsidP="00E828A6">
            <w:pPr>
              <w:spacing w:after="0" w:line="240" w:lineRule="auto"/>
              <w:rPr>
                <w:rFonts w:ascii="Times New Roman" w:eastAsia="Times New Roman" w:hAnsi="Times New Roman" w:cs="Times New Roman"/>
                <w:color w:val="000000" w:themeColor="text1"/>
                <w:vertAlign w:val="superscript"/>
                <w:lang w:eastAsia="tr-TR"/>
              </w:rPr>
            </w:pPr>
            <w:r w:rsidRPr="004424BA">
              <w:rPr>
                <w:rFonts w:ascii="Times New Roman" w:eastAsia="Times New Roman" w:hAnsi="Times New Roman" w:cs="Times New Roman"/>
                <w:b/>
                <w:bCs/>
                <w:color w:val="000000" w:themeColor="text1"/>
                <w:lang w:eastAsia="tr-TR"/>
              </w:rPr>
              <w:t>Uluslararası veya ulusal bir organizasyon tarafından düzenli olarak</w:t>
            </w:r>
            <w:r w:rsidRPr="004424BA">
              <w:rPr>
                <w:rFonts w:ascii="Times New Roman" w:eastAsia="Times New Roman" w:hAnsi="Times New Roman" w:cs="Times New Roman"/>
                <w:color w:val="000000" w:themeColor="text1"/>
                <w:lang w:eastAsia="tr-TR"/>
              </w:rPr>
              <w:t xml:space="preserve"> gerçekleştirilen hakemli konferansta sözlü sunumu yapılarak </w:t>
            </w:r>
            <w:r w:rsidRPr="004424BA">
              <w:rPr>
                <w:rFonts w:ascii="Times New Roman" w:eastAsia="Times New Roman" w:hAnsi="Times New Roman" w:cs="Times New Roman"/>
                <w:b/>
                <w:bCs/>
                <w:color w:val="000000" w:themeColor="text1"/>
                <w:lang w:eastAsia="tr-TR"/>
              </w:rPr>
              <w:t xml:space="preserve">özet metin </w:t>
            </w:r>
            <w:r w:rsidRPr="004424BA">
              <w:rPr>
                <w:rFonts w:ascii="Times New Roman" w:eastAsia="Times New Roman" w:hAnsi="Times New Roman" w:cs="Times New Roman"/>
                <w:color w:val="000000" w:themeColor="text1"/>
                <w:lang w:eastAsia="tr-TR"/>
              </w:rPr>
              <w:t>olarak bildiri kitapçıklarında yayımlanmış bildiri</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20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bl>
    <w:p w:rsidR="003E7FFD" w:rsidRPr="004424BA" w:rsidRDefault="003E7FFD" w:rsidP="003E7FFD">
      <w:pPr>
        <w:rPr>
          <w:rFonts w:ascii="Times New Roman" w:hAnsi="Times New Roman" w:cs="Times New Roman"/>
          <w:color w:val="000000" w:themeColor="text1"/>
        </w:rPr>
      </w:pPr>
    </w:p>
    <w:tbl>
      <w:tblPr>
        <w:tblW w:w="1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7"/>
        <w:gridCol w:w="991"/>
        <w:gridCol w:w="8505"/>
        <w:gridCol w:w="1418"/>
        <w:gridCol w:w="1417"/>
        <w:gridCol w:w="1381"/>
      </w:tblGrid>
      <w:tr w:rsidR="00E828A6" w:rsidRPr="004424BA" w:rsidTr="00E828A6">
        <w:trPr>
          <w:trHeight w:val="607"/>
        </w:trPr>
        <w:tc>
          <w:tcPr>
            <w:tcW w:w="847" w:type="dxa"/>
            <w:shd w:val="clear" w:color="auto" w:fill="auto"/>
            <w:noWrap/>
            <w:textDirection w:val="btLr"/>
            <w:vAlign w:val="center"/>
            <w:hideMark/>
          </w:tcPr>
          <w:p w:rsidR="00E828A6" w:rsidRPr="004424BA" w:rsidRDefault="00E828A6" w:rsidP="00E828A6">
            <w:pPr>
              <w:spacing w:before="120" w:after="12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 </w:t>
            </w:r>
          </w:p>
        </w:tc>
        <w:tc>
          <w:tcPr>
            <w:tcW w:w="991"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Sıra No.</w:t>
            </w:r>
          </w:p>
        </w:tc>
        <w:tc>
          <w:tcPr>
            <w:tcW w:w="850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r w:rsidRPr="00633511">
              <w:rPr>
                <w:rFonts w:ascii="Times New Roman" w:eastAsia="Times New Roman" w:hAnsi="Times New Roman" w:cs="Times New Roman"/>
                <w:b/>
                <w:bCs/>
                <w:color w:val="000000" w:themeColor="text1"/>
                <w:lang w:eastAsia="tr-TR"/>
              </w:rPr>
              <w:t>Öğretim Elemanı Atama, Yükseltme ve Bireysel Performans Kriteri</w:t>
            </w:r>
          </w:p>
        </w:tc>
        <w:tc>
          <w:tcPr>
            <w:tcW w:w="1418" w:type="dxa"/>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Yönergedeki </w:t>
            </w:r>
            <w:r w:rsidRPr="004424BA">
              <w:rPr>
                <w:rFonts w:ascii="Times New Roman" w:eastAsia="Times New Roman" w:hAnsi="Times New Roman" w:cs="Times New Roman"/>
                <w:b/>
                <w:bCs/>
                <w:color w:val="000000" w:themeColor="text1"/>
                <w:lang w:eastAsia="tr-TR"/>
              </w:rPr>
              <w:t>Puan</w:t>
            </w:r>
          </w:p>
        </w:tc>
        <w:tc>
          <w:tcPr>
            <w:tcW w:w="1417" w:type="dxa"/>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Adayın Toplam Puanı</w:t>
            </w:r>
          </w:p>
        </w:tc>
        <w:tc>
          <w:tcPr>
            <w:tcW w:w="1381" w:type="dxa"/>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Yayın No. </w:t>
            </w:r>
            <w:r>
              <w:rPr>
                <w:rFonts w:ascii="Times New Roman" w:eastAsia="Times New Roman" w:hAnsi="Times New Roman" w:cs="Times New Roman"/>
                <w:b/>
                <w:bCs/>
                <w:i/>
                <w:color w:val="000000" w:themeColor="text1"/>
                <w:sz w:val="16"/>
                <w:lang w:eastAsia="tr-TR"/>
              </w:rPr>
              <w:t>(A1, A2 vb.</w:t>
            </w:r>
            <w:r w:rsidRPr="00E828A6">
              <w:rPr>
                <w:rFonts w:ascii="Times New Roman" w:eastAsia="Times New Roman" w:hAnsi="Times New Roman" w:cs="Times New Roman"/>
                <w:b/>
                <w:bCs/>
                <w:i/>
                <w:color w:val="000000" w:themeColor="text1"/>
                <w:sz w:val="16"/>
                <w:lang w:eastAsia="tr-TR"/>
              </w:rPr>
              <w:t>)</w:t>
            </w:r>
          </w:p>
        </w:tc>
      </w:tr>
      <w:tr w:rsidR="00E828A6" w:rsidRPr="004424BA" w:rsidTr="00E828A6">
        <w:trPr>
          <w:trHeight w:val="357"/>
        </w:trPr>
        <w:tc>
          <w:tcPr>
            <w:tcW w:w="847" w:type="dxa"/>
            <w:vMerge w:val="restart"/>
            <w:shd w:val="clear" w:color="auto" w:fill="auto"/>
            <w:noWrap/>
            <w:textDirection w:val="btLr"/>
            <w:vAlign w:val="center"/>
            <w:hideMark/>
          </w:tcPr>
          <w:p w:rsidR="00E828A6" w:rsidRPr="004424BA" w:rsidRDefault="00E828A6" w:rsidP="00E828A6">
            <w:pPr>
              <w:spacing w:before="120" w:after="120" w:line="240" w:lineRule="auto"/>
              <w:jc w:val="center"/>
              <w:rPr>
                <w:rFonts w:ascii="Times New Roman" w:eastAsia="Times New Roman" w:hAnsi="Times New Roman" w:cs="Times New Roman"/>
                <w:b/>
                <w:bCs/>
                <w:color w:val="000000" w:themeColor="text1"/>
                <w:vertAlign w:val="superscript"/>
                <w:lang w:eastAsia="tr-TR"/>
              </w:rPr>
            </w:pPr>
            <w:r w:rsidRPr="001641D5">
              <w:rPr>
                <w:rFonts w:ascii="Times New Roman" w:eastAsia="Times New Roman" w:hAnsi="Times New Roman" w:cs="Times New Roman"/>
                <w:b/>
                <w:bCs/>
                <w:color w:val="000000" w:themeColor="text1"/>
                <w:sz w:val="32"/>
                <w:lang w:eastAsia="tr-TR"/>
              </w:rPr>
              <w:t>PROJE</w:t>
            </w:r>
            <w:r w:rsidRPr="004424BA">
              <w:rPr>
                <w:rFonts w:ascii="Times New Roman" w:eastAsia="Times New Roman" w:hAnsi="Times New Roman" w:cs="Times New Roman"/>
                <w:b/>
                <w:bCs/>
                <w:color w:val="000000" w:themeColor="text1"/>
                <w:lang w:eastAsia="tr-TR"/>
              </w:rPr>
              <w:t xml:space="preserve"> </w:t>
            </w:r>
            <w:r w:rsidRPr="00493297">
              <w:rPr>
                <w:rFonts w:ascii="Times New Roman" w:eastAsia="Times New Roman" w:hAnsi="Times New Roman" w:cs="Times New Roman"/>
                <w:b/>
                <w:bCs/>
                <w:color w:val="000000" w:themeColor="text1"/>
                <w:sz w:val="24"/>
                <w:vertAlign w:val="superscript"/>
                <w:lang w:eastAsia="tr-TR"/>
              </w:rPr>
              <w:t>[5]</w:t>
            </w:r>
          </w:p>
        </w:tc>
        <w:tc>
          <w:tcPr>
            <w:tcW w:w="991"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20</w:t>
            </w:r>
          </w:p>
        </w:tc>
        <w:tc>
          <w:tcPr>
            <w:tcW w:w="850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Uluslararası kuruluşlarca desteklenen/finanse edilen projede veya destek programında yürütücü / yönetici olmak (proje başına) </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300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828A6">
        <w:trPr>
          <w:trHeight w:val="376"/>
        </w:trPr>
        <w:tc>
          <w:tcPr>
            <w:tcW w:w="847" w:type="dxa"/>
            <w:vMerge/>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991"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21</w:t>
            </w:r>
          </w:p>
        </w:tc>
        <w:tc>
          <w:tcPr>
            <w:tcW w:w="850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Uluslararası kuruluşlarca desteklenen/finanse edilen projede veya destek programında araştırmacı / danışman olmak (proje başına) </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175</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828A6">
        <w:trPr>
          <w:trHeight w:val="376"/>
        </w:trPr>
        <w:tc>
          <w:tcPr>
            <w:tcW w:w="847" w:type="dxa"/>
            <w:vMerge/>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991"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22</w:t>
            </w:r>
          </w:p>
        </w:tc>
        <w:tc>
          <w:tcPr>
            <w:tcW w:w="850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TÜBİTAK tarafından desteklenen projede veya destek programında yürütücü / yönetici olmak (proje başına) </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250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828A6">
        <w:trPr>
          <w:trHeight w:val="376"/>
        </w:trPr>
        <w:tc>
          <w:tcPr>
            <w:tcW w:w="847" w:type="dxa"/>
            <w:vMerge/>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991"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23</w:t>
            </w:r>
          </w:p>
        </w:tc>
        <w:tc>
          <w:tcPr>
            <w:tcW w:w="850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TÜBİTAK tarafından desteklenen projede veya destek programında araştırmacı / danışman olmak (proje başına) </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125</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828A6">
        <w:trPr>
          <w:trHeight w:val="376"/>
        </w:trPr>
        <w:tc>
          <w:tcPr>
            <w:tcW w:w="847" w:type="dxa"/>
            <w:vMerge/>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991"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24</w:t>
            </w:r>
          </w:p>
        </w:tc>
        <w:tc>
          <w:tcPr>
            <w:tcW w:w="850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Kamu kurumları tarafından desteklenen projede veya destek programında yürütücü / yönetici olmak (proje başına) </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150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828A6">
        <w:trPr>
          <w:trHeight w:val="376"/>
        </w:trPr>
        <w:tc>
          <w:tcPr>
            <w:tcW w:w="847" w:type="dxa"/>
            <w:vMerge/>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991"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25</w:t>
            </w:r>
          </w:p>
        </w:tc>
        <w:tc>
          <w:tcPr>
            <w:tcW w:w="850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Kamu kurumları tarafından desteklenen projede veya destek programında araştırmacı / danışman olmak (proje başına) </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75</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828A6">
        <w:trPr>
          <w:trHeight w:val="376"/>
        </w:trPr>
        <w:tc>
          <w:tcPr>
            <w:tcW w:w="847" w:type="dxa"/>
            <w:vMerge/>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991"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26</w:t>
            </w:r>
          </w:p>
        </w:tc>
        <w:tc>
          <w:tcPr>
            <w:tcW w:w="850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Özel sektör tarafından desteklenen projede veya destek programında yürütücü / yönetici olmak (proje başına)</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100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828A6">
        <w:trPr>
          <w:trHeight w:val="376"/>
        </w:trPr>
        <w:tc>
          <w:tcPr>
            <w:tcW w:w="847" w:type="dxa"/>
            <w:vMerge/>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991"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27</w:t>
            </w:r>
          </w:p>
        </w:tc>
        <w:tc>
          <w:tcPr>
            <w:tcW w:w="850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Özel sektör tarafından desteklenen projede veya destek programında araştırmacı / danışman olmak (proje başına)</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50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828A6">
        <w:trPr>
          <w:trHeight w:val="376"/>
        </w:trPr>
        <w:tc>
          <w:tcPr>
            <w:tcW w:w="847" w:type="dxa"/>
            <w:vMerge/>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991"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28</w:t>
            </w:r>
          </w:p>
        </w:tc>
        <w:tc>
          <w:tcPr>
            <w:tcW w:w="850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Başkent Üniversitesi Bilimsel Araştırma Projesinde yürütücü / yönetici olmak (proje başına)</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30</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828A6">
        <w:trPr>
          <w:trHeight w:val="376"/>
        </w:trPr>
        <w:tc>
          <w:tcPr>
            <w:tcW w:w="847" w:type="dxa"/>
            <w:vMerge/>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991" w:type="dxa"/>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29</w:t>
            </w:r>
          </w:p>
        </w:tc>
        <w:tc>
          <w:tcPr>
            <w:tcW w:w="8505" w:type="dxa"/>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Başkent Üniversitesi Bilimsel Araştırma Projesinde araştırmacı olmak (proje başına)</w:t>
            </w:r>
          </w:p>
        </w:tc>
        <w:tc>
          <w:tcPr>
            <w:tcW w:w="1418" w:type="dxa"/>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15</w:t>
            </w:r>
          </w:p>
        </w:tc>
        <w:tc>
          <w:tcPr>
            <w:tcW w:w="1417"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bl>
    <w:p w:rsidR="003E7FFD" w:rsidRDefault="003E7FFD" w:rsidP="003E7FFD">
      <w:pPr>
        <w:spacing w:after="0" w:line="240" w:lineRule="auto"/>
        <w:rPr>
          <w:rFonts w:ascii="Times New Roman" w:hAnsi="Times New Roman" w:cs="Times New Roman"/>
          <w:color w:val="000000" w:themeColor="text1"/>
        </w:rPr>
      </w:pPr>
    </w:p>
    <w:p w:rsidR="003E7FFD" w:rsidRDefault="003E7FFD" w:rsidP="003E7FFD">
      <w:pPr>
        <w:spacing w:after="0" w:line="240" w:lineRule="auto"/>
        <w:rPr>
          <w:rFonts w:ascii="Times New Roman" w:hAnsi="Times New Roman" w:cs="Times New Roman"/>
          <w:color w:val="000000" w:themeColor="text1"/>
        </w:rPr>
      </w:pPr>
    </w:p>
    <w:p w:rsidR="003E7FFD" w:rsidRDefault="003E7FFD" w:rsidP="003E7FFD">
      <w:pPr>
        <w:spacing w:after="0" w:line="240" w:lineRule="auto"/>
        <w:rPr>
          <w:rFonts w:ascii="Times New Roman" w:hAnsi="Times New Roman" w:cs="Times New Roman"/>
          <w:color w:val="000000" w:themeColor="text1"/>
        </w:rPr>
      </w:pPr>
    </w:p>
    <w:tbl>
      <w:tblPr>
        <w:tblW w:w="14559" w:type="dxa"/>
        <w:tblCellMar>
          <w:left w:w="70" w:type="dxa"/>
          <w:right w:w="70" w:type="dxa"/>
        </w:tblCellMar>
        <w:tblLook w:val="04A0" w:firstRow="1" w:lastRow="0" w:firstColumn="1" w:lastColumn="0" w:noHBand="0" w:noVBand="1"/>
      </w:tblPr>
      <w:tblGrid>
        <w:gridCol w:w="847"/>
        <w:gridCol w:w="708"/>
        <w:gridCol w:w="8788"/>
        <w:gridCol w:w="1418"/>
        <w:gridCol w:w="1417"/>
        <w:gridCol w:w="1381"/>
      </w:tblGrid>
      <w:tr w:rsidR="00E828A6" w:rsidRPr="004424BA" w:rsidTr="00E828A6">
        <w:trPr>
          <w:trHeight w:val="690"/>
        </w:trPr>
        <w:tc>
          <w:tcPr>
            <w:tcW w:w="84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828A6" w:rsidRPr="004424BA" w:rsidRDefault="00E828A6" w:rsidP="00E828A6">
            <w:pPr>
              <w:spacing w:before="120" w:after="12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Sıra No.</w:t>
            </w:r>
          </w:p>
        </w:tc>
        <w:tc>
          <w:tcPr>
            <w:tcW w:w="8788" w:type="dxa"/>
            <w:tcBorders>
              <w:top w:val="single" w:sz="4" w:space="0" w:color="auto"/>
              <w:left w:val="nil"/>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r w:rsidRPr="00633511">
              <w:rPr>
                <w:rFonts w:ascii="Times New Roman" w:eastAsia="Times New Roman" w:hAnsi="Times New Roman" w:cs="Times New Roman"/>
                <w:b/>
                <w:bCs/>
                <w:color w:val="000000" w:themeColor="text1"/>
                <w:lang w:eastAsia="tr-TR"/>
              </w:rPr>
              <w:t>Öğretim Elemanı Atama, Yükseltme ve Bireysel Performans Kriteri</w:t>
            </w:r>
          </w:p>
        </w:tc>
        <w:tc>
          <w:tcPr>
            <w:tcW w:w="1418" w:type="dxa"/>
            <w:tcBorders>
              <w:top w:val="single" w:sz="4" w:space="0" w:color="auto"/>
              <w:bottom w:val="single" w:sz="4" w:space="0" w:color="auto"/>
              <w:right w:val="single" w:sz="4" w:space="0" w:color="auto"/>
            </w:tcBorders>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Yönergedeki </w:t>
            </w:r>
            <w:r w:rsidRPr="004424BA">
              <w:rPr>
                <w:rFonts w:ascii="Times New Roman" w:eastAsia="Times New Roman" w:hAnsi="Times New Roman" w:cs="Times New Roman"/>
                <w:b/>
                <w:bCs/>
                <w:color w:val="000000" w:themeColor="text1"/>
                <w:lang w:eastAsia="tr-TR"/>
              </w:rPr>
              <w:t>Puan</w:t>
            </w:r>
          </w:p>
        </w:tc>
        <w:tc>
          <w:tcPr>
            <w:tcW w:w="1417" w:type="dxa"/>
            <w:tcBorders>
              <w:top w:val="single" w:sz="4" w:space="0" w:color="auto"/>
              <w:left w:val="single" w:sz="4" w:space="0" w:color="auto"/>
              <w:bottom w:val="single" w:sz="4" w:space="0" w:color="auto"/>
              <w:right w:val="single" w:sz="4" w:space="0" w:color="auto"/>
            </w:tcBorders>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Adayın Toplam Puanı</w:t>
            </w:r>
          </w:p>
        </w:tc>
        <w:tc>
          <w:tcPr>
            <w:tcW w:w="1381" w:type="dxa"/>
            <w:tcBorders>
              <w:top w:val="single" w:sz="4" w:space="0" w:color="auto"/>
              <w:left w:val="single" w:sz="4" w:space="0" w:color="auto"/>
              <w:bottom w:val="single" w:sz="4" w:space="0" w:color="auto"/>
              <w:right w:val="single" w:sz="4" w:space="0" w:color="auto"/>
            </w:tcBorders>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Yayın No. </w:t>
            </w:r>
            <w:r>
              <w:rPr>
                <w:rFonts w:ascii="Times New Roman" w:eastAsia="Times New Roman" w:hAnsi="Times New Roman" w:cs="Times New Roman"/>
                <w:b/>
                <w:bCs/>
                <w:i/>
                <w:color w:val="000000" w:themeColor="text1"/>
                <w:sz w:val="16"/>
                <w:lang w:eastAsia="tr-TR"/>
              </w:rPr>
              <w:t>(A1, A2 vb.</w:t>
            </w:r>
            <w:r w:rsidRPr="00E828A6">
              <w:rPr>
                <w:rFonts w:ascii="Times New Roman" w:eastAsia="Times New Roman" w:hAnsi="Times New Roman" w:cs="Times New Roman"/>
                <w:b/>
                <w:bCs/>
                <w:i/>
                <w:color w:val="000000" w:themeColor="text1"/>
                <w:sz w:val="16"/>
                <w:lang w:eastAsia="tr-TR"/>
              </w:rPr>
              <w:t>)</w:t>
            </w:r>
          </w:p>
        </w:tc>
      </w:tr>
      <w:tr w:rsidR="00E828A6" w:rsidRPr="004424BA" w:rsidTr="00E828A6">
        <w:trPr>
          <w:trHeight w:val="479"/>
        </w:trPr>
        <w:tc>
          <w:tcPr>
            <w:tcW w:w="847" w:type="dxa"/>
            <w:vMerge w:val="restart"/>
            <w:tcBorders>
              <w:top w:val="single" w:sz="4" w:space="0" w:color="auto"/>
              <w:left w:val="single" w:sz="4" w:space="0" w:color="auto"/>
              <w:right w:val="single" w:sz="4" w:space="0" w:color="auto"/>
            </w:tcBorders>
            <w:shd w:val="clear" w:color="auto" w:fill="auto"/>
            <w:noWrap/>
            <w:textDirection w:val="btLr"/>
            <w:vAlign w:val="center"/>
          </w:tcPr>
          <w:p w:rsidR="00E828A6" w:rsidRPr="004424BA" w:rsidRDefault="00E828A6" w:rsidP="00E828A6">
            <w:pPr>
              <w:spacing w:before="120" w:after="120" w:line="240" w:lineRule="auto"/>
              <w:jc w:val="center"/>
              <w:rPr>
                <w:rFonts w:ascii="Times New Roman" w:eastAsia="Times New Roman" w:hAnsi="Times New Roman" w:cs="Times New Roman"/>
                <w:b/>
                <w:bCs/>
                <w:color w:val="000000" w:themeColor="text1"/>
                <w:lang w:eastAsia="tr-TR"/>
              </w:rPr>
            </w:pPr>
            <w:r w:rsidRPr="006A00AD">
              <w:rPr>
                <w:rFonts w:ascii="Times New Roman" w:eastAsia="Times New Roman" w:hAnsi="Times New Roman" w:cs="Times New Roman"/>
                <w:b/>
                <w:bCs/>
                <w:color w:val="000000" w:themeColor="text1"/>
                <w:sz w:val="32"/>
                <w:lang w:eastAsia="tr-TR"/>
              </w:rPr>
              <w:t>GİRİŞİM</w:t>
            </w:r>
          </w:p>
        </w:tc>
        <w:tc>
          <w:tcPr>
            <w:tcW w:w="708" w:type="dxa"/>
            <w:tcBorders>
              <w:top w:val="single" w:sz="4" w:space="0" w:color="auto"/>
              <w:bottom w:val="single" w:sz="4" w:space="0" w:color="auto"/>
              <w:right w:val="single" w:sz="4" w:space="0" w:color="auto"/>
            </w:tcBorders>
            <w:shd w:val="clear" w:color="auto" w:fill="auto"/>
            <w:noWrap/>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30</w:t>
            </w:r>
          </w:p>
        </w:tc>
        <w:tc>
          <w:tcPr>
            <w:tcW w:w="8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Teknoloji geliştirme bölgelerinde araştırma geliştirme ve benzeri amaçla şirket kurmak</w:t>
            </w:r>
          </w:p>
        </w:tc>
        <w:tc>
          <w:tcPr>
            <w:tcW w:w="1418" w:type="dxa"/>
            <w:tcBorders>
              <w:top w:val="single" w:sz="4" w:space="0" w:color="auto"/>
              <w:left w:val="single" w:sz="4" w:space="0" w:color="auto"/>
              <w:bottom w:val="single" w:sz="4" w:space="0" w:color="auto"/>
              <w:right w:val="single" w:sz="4" w:space="0" w:color="auto"/>
            </w:tcBorders>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300</w:t>
            </w:r>
          </w:p>
        </w:tc>
        <w:tc>
          <w:tcPr>
            <w:tcW w:w="1417" w:type="dxa"/>
            <w:tcBorders>
              <w:top w:val="single" w:sz="4" w:space="0" w:color="auto"/>
              <w:left w:val="single" w:sz="4" w:space="0" w:color="auto"/>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single" w:sz="4" w:space="0" w:color="auto"/>
              <w:left w:val="single" w:sz="4" w:space="0" w:color="auto"/>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79"/>
        </w:trPr>
        <w:tc>
          <w:tcPr>
            <w:tcW w:w="847" w:type="dxa"/>
            <w:vMerge/>
            <w:tcBorders>
              <w:left w:val="single" w:sz="4" w:space="0" w:color="auto"/>
              <w:right w:val="single" w:sz="4" w:space="0" w:color="auto"/>
            </w:tcBorders>
            <w:shd w:val="clear" w:color="auto" w:fill="auto"/>
            <w:noWrap/>
            <w:textDirection w:val="btLr"/>
            <w:vAlign w:val="center"/>
            <w:hideMark/>
          </w:tcPr>
          <w:p w:rsidR="00E828A6" w:rsidRPr="004424BA" w:rsidRDefault="00E828A6" w:rsidP="00E828A6">
            <w:pPr>
              <w:spacing w:before="120" w:after="120" w:line="240" w:lineRule="auto"/>
              <w:jc w:val="center"/>
              <w:rPr>
                <w:rFonts w:ascii="Times New Roman" w:eastAsia="Times New Roman" w:hAnsi="Times New Roman" w:cs="Times New Roman"/>
                <w:b/>
                <w:bCs/>
                <w:color w:val="000000" w:themeColor="text1"/>
                <w:lang w:eastAsia="tr-TR"/>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31</w:t>
            </w:r>
          </w:p>
        </w:tc>
        <w:tc>
          <w:tcPr>
            <w:tcW w:w="8788" w:type="dxa"/>
            <w:tcBorders>
              <w:top w:val="single" w:sz="4" w:space="0" w:color="auto"/>
              <w:left w:val="nil"/>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Yurt dışında patentlenmiş veya faydalı model olarak kaydedilmiş bir buluş </w:t>
            </w:r>
          </w:p>
        </w:tc>
        <w:tc>
          <w:tcPr>
            <w:tcW w:w="1418" w:type="dxa"/>
            <w:tcBorders>
              <w:top w:val="single" w:sz="4" w:space="0" w:color="auto"/>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1000</w:t>
            </w:r>
          </w:p>
        </w:tc>
        <w:tc>
          <w:tcPr>
            <w:tcW w:w="1417" w:type="dxa"/>
            <w:tcBorders>
              <w:top w:val="single" w:sz="4" w:space="0" w:color="auto"/>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single" w:sz="4" w:space="0" w:color="auto"/>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79"/>
        </w:trPr>
        <w:tc>
          <w:tcPr>
            <w:tcW w:w="847" w:type="dxa"/>
            <w:vMerge/>
            <w:tcBorders>
              <w:left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32</w:t>
            </w:r>
          </w:p>
        </w:tc>
        <w:tc>
          <w:tcPr>
            <w:tcW w:w="8788" w:type="dxa"/>
            <w:tcBorders>
              <w:top w:val="nil"/>
              <w:left w:val="nil"/>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Yurt içinde patentlenmiş veya faydalı model olarak kaydedilmiş bir buluş </w:t>
            </w:r>
          </w:p>
        </w:tc>
        <w:tc>
          <w:tcPr>
            <w:tcW w:w="1418" w:type="dxa"/>
            <w:tcBorders>
              <w:top w:val="nil"/>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750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79"/>
        </w:trPr>
        <w:tc>
          <w:tcPr>
            <w:tcW w:w="847" w:type="dxa"/>
            <w:vMerge/>
            <w:tcBorders>
              <w:left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33</w:t>
            </w:r>
          </w:p>
        </w:tc>
        <w:tc>
          <w:tcPr>
            <w:tcW w:w="8788" w:type="dxa"/>
            <w:tcBorders>
              <w:top w:val="nil"/>
              <w:left w:val="nil"/>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Yurt dışında alınmış patenti ticari hale getirmek </w:t>
            </w:r>
          </w:p>
        </w:tc>
        <w:tc>
          <w:tcPr>
            <w:tcW w:w="1418" w:type="dxa"/>
            <w:tcBorders>
              <w:top w:val="nil"/>
              <w:left w:val="nil"/>
              <w:bottom w:val="single" w:sz="4" w:space="0" w:color="auto"/>
              <w:right w:val="single" w:sz="4" w:space="0" w:color="auto"/>
            </w:tcBorders>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1000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79"/>
        </w:trPr>
        <w:tc>
          <w:tcPr>
            <w:tcW w:w="847" w:type="dxa"/>
            <w:vMerge/>
            <w:tcBorders>
              <w:left w:val="single" w:sz="4" w:space="0" w:color="auto"/>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34</w:t>
            </w:r>
          </w:p>
        </w:tc>
        <w:tc>
          <w:tcPr>
            <w:tcW w:w="8788" w:type="dxa"/>
            <w:tcBorders>
              <w:top w:val="nil"/>
              <w:left w:val="nil"/>
              <w:bottom w:val="single" w:sz="4" w:space="0" w:color="auto"/>
              <w:right w:val="single" w:sz="4" w:space="0" w:color="auto"/>
            </w:tcBorders>
            <w:shd w:val="clear" w:color="auto" w:fill="auto"/>
            <w:noWrap/>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Yurt içinde alınmış patenti ticari hale getirmek </w:t>
            </w:r>
          </w:p>
        </w:tc>
        <w:tc>
          <w:tcPr>
            <w:tcW w:w="1418" w:type="dxa"/>
            <w:tcBorders>
              <w:top w:val="nil"/>
              <w:left w:val="nil"/>
              <w:bottom w:val="single" w:sz="4" w:space="0" w:color="auto"/>
              <w:right w:val="single" w:sz="4" w:space="0" w:color="auto"/>
            </w:tcBorders>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750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bl>
    <w:p w:rsidR="003E7FFD" w:rsidRDefault="003E7FFD" w:rsidP="003E7FFD">
      <w:pPr>
        <w:spacing w:after="0" w:line="240" w:lineRule="auto"/>
        <w:rPr>
          <w:rFonts w:ascii="Times New Roman" w:hAnsi="Times New Roman" w:cs="Times New Roman"/>
          <w:color w:val="000000" w:themeColor="text1"/>
        </w:rPr>
      </w:pPr>
    </w:p>
    <w:tbl>
      <w:tblPr>
        <w:tblW w:w="1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09"/>
        <w:gridCol w:w="8788"/>
        <w:gridCol w:w="1402"/>
        <w:gridCol w:w="1407"/>
        <w:gridCol w:w="1407"/>
      </w:tblGrid>
      <w:tr w:rsidR="00E53984" w:rsidRPr="004424BA" w:rsidTr="00E53984">
        <w:trPr>
          <w:trHeight w:val="479"/>
        </w:trPr>
        <w:tc>
          <w:tcPr>
            <w:tcW w:w="846" w:type="dxa"/>
            <w:vMerge w:val="restart"/>
            <w:shd w:val="clear" w:color="auto" w:fill="auto"/>
            <w:textDirection w:val="btLr"/>
            <w:vAlign w:val="center"/>
            <w:hideMark/>
          </w:tcPr>
          <w:p w:rsidR="00E53984" w:rsidRPr="006A00AD" w:rsidRDefault="00E53984" w:rsidP="006B5D2A">
            <w:pPr>
              <w:spacing w:after="0" w:line="240" w:lineRule="auto"/>
              <w:ind w:left="113" w:right="113"/>
              <w:jc w:val="center"/>
              <w:rPr>
                <w:rFonts w:ascii="Times New Roman" w:eastAsia="Times New Roman" w:hAnsi="Times New Roman" w:cs="Times New Roman"/>
                <w:b/>
                <w:bCs/>
                <w:color w:val="000000" w:themeColor="text1"/>
                <w:sz w:val="32"/>
                <w:lang w:eastAsia="tr-TR"/>
              </w:rPr>
            </w:pPr>
            <w:r w:rsidRPr="006A00AD">
              <w:rPr>
                <w:rFonts w:ascii="Times New Roman" w:eastAsia="Times New Roman" w:hAnsi="Times New Roman" w:cs="Times New Roman"/>
                <w:b/>
                <w:bCs/>
                <w:color w:val="000000" w:themeColor="text1"/>
                <w:sz w:val="32"/>
                <w:lang w:eastAsia="tr-TR"/>
              </w:rPr>
              <w:t>BİLGİ TRANSFERİ</w:t>
            </w:r>
          </w:p>
        </w:tc>
        <w:tc>
          <w:tcPr>
            <w:tcW w:w="709" w:type="dxa"/>
            <w:shd w:val="clear" w:color="auto" w:fill="auto"/>
            <w:noWrap/>
            <w:vAlign w:val="center"/>
            <w:hideMark/>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35</w:t>
            </w:r>
          </w:p>
        </w:tc>
        <w:tc>
          <w:tcPr>
            <w:tcW w:w="8788" w:type="dxa"/>
            <w:shd w:val="clear" w:color="auto" w:fill="auto"/>
            <w:noWrap/>
            <w:vAlign w:val="center"/>
            <w:hideMark/>
          </w:tcPr>
          <w:p w:rsidR="00E53984" w:rsidRPr="004424BA" w:rsidRDefault="00E53984" w:rsidP="006B5D2A">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Alanında bilimsel nitelikli, adaylar arasından jüri seçimine dayalı uluslararası ödül almak (ödül başına)</w:t>
            </w:r>
          </w:p>
        </w:tc>
        <w:tc>
          <w:tcPr>
            <w:tcW w:w="1402"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200</w:t>
            </w:r>
          </w:p>
        </w:tc>
        <w:tc>
          <w:tcPr>
            <w:tcW w:w="140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40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r w:rsidR="00E53984" w:rsidRPr="004424BA" w:rsidTr="00E53984">
        <w:trPr>
          <w:trHeight w:val="479"/>
        </w:trPr>
        <w:tc>
          <w:tcPr>
            <w:tcW w:w="846" w:type="dxa"/>
            <w:vMerge/>
            <w:shd w:val="clear" w:color="auto" w:fill="auto"/>
            <w:vAlign w:val="center"/>
            <w:hideMark/>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709" w:type="dxa"/>
            <w:shd w:val="clear" w:color="auto" w:fill="auto"/>
            <w:noWrap/>
            <w:vAlign w:val="center"/>
            <w:hideMark/>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36</w:t>
            </w:r>
          </w:p>
        </w:tc>
        <w:tc>
          <w:tcPr>
            <w:tcW w:w="8788" w:type="dxa"/>
            <w:shd w:val="clear" w:color="auto" w:fill="auto"/>
            <w:noWrap/>
            <w:vAlign w:val="center"/>
            <w:hideMark/>
          </w:tcPr>
          <w:p w:rsidR="00E53984" w:rsidRPr="004424BA" w:rsidRDefault="00E53984" w:rsidP="006B5D2A">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Alanında bilimsel nitelikli, adaylar arasından jüri seçimine dayalı ulusal ödül almak (ödül başına)</w:t>
            </w:r>
          </w:p>
        </w:tc>
        <w:tc>
          <w:tcPr>
            <w:tcW w:w="1402"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100</w:t>
            </w:r>
          </w:p>
        </w:tc>
        <w:tc>
          <w:tcPr>
            <w:tcW w:w="140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40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r w:rsidR="00E53984" w:rsidRPr="004424BA" w:rsidTr="00E53984">
        <w:trPr>
          <w:trHeight w:val="479"/>
        </w:trPr>
        <w:tc>
          <w:tcPr>
            <w:tcW w:w="846" w:type="dxa"/>
            <w:vMerge/>
            <w:shd w:val="clear" w:color="auto" w:fill="auto"/>
            <w:vAlign w:val="center"/>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709" w:type="dxa"/>
            <w:shd w:val="clear" w:color="auto" w:fill="auto"/>
            <w:noWrap/>
            <w:vAlign w:val="center"/>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37</w:t>
            </w:r>
          </w:p>
        </w:tc>
        <w:tc>
          <w:tcPr>
            <w:tcW w:w="8788" w:type="dxa"/>
            <w:shd w:val="clear" w:color="auto" w:fill="auto"/>
            <w:noWrap/>
            <w:vAlign w:val="center"/>
          </w:tcPr>
          <w:p w:rsidR="00E53984" w:rsidRPr="004424BA" w:rsidRDefault="00E53984" w:rsidP="006B5D2A">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SCI/SCI </w:t>
            </w:r>
            <w:proofErr w:type="spellStart"/>
            <w:r w:rsidRPr="004424BA">
              <w:rPr>
                <w:rFonts w:ascii="Times New Roman" w:eastAsia="Times New Roman" w:hAnsi="Times New Roman" w:cs="Times New Roman"/>
                <w:color w:val="000000" w:themeColor="text1"/>
                <w:lang w:eastAsia="tr-TR"/>
              </w:rPr>
              <w:t>Expanded</w:t>
            </w:r>
            <w:proofErr w:type="spellEnd"/>
            <w:r w:rsidRPr="004424BA">
              <w:rPr>
                <w:rFonts w:ascii="Times New Roman" w:eastAsia="Times New Roman" w:hAnsi="Times New Roman" w:cs="Times New Roman"/>
                <w:color w:val="000000" w:themeColor="text1"/>
                <w:lang w:eastAsia="tr-TR"/>
              </w:rPr>
              <w:t xml:space="preserve">/SSCI/AHCI/ESCI veya </w:t>
            </w:r>
            <w:proofErr w:type="spellStart"/>
            <w:r w:rsidRPr="004424BA">
              <w:rPr>
                <w:rFonts w:ascii="Times New Roman" w:eastAsia="Times New Roman" w:hAnsi="Times New Roman" w:cs="Times New Roman"/>
                <w:color w:val="000000" w:themeColor="text1"/>
                <w:lang w:eastAsia="tr-TR"/>
              </w:rPr>
              <w:t>Scopus</w:t>
            </w:r>
            <w:proofErr w:type="spellEnd"/>
            <w:r w:rsidRPr="004424BA">
              <w:rPr>
                <w:rFonts w:ascii="Times New Roman" w:eastAsia="Times New Roman" w:hAnsi="Times New Roman" w:cs="Times New Roman"/>
                <w:color w:val="000000" w:themeColor="text1"/>
                <w:lang w:eastAsia="tr-TR"/>
              </w:rPr>
              <w:t xml:space="preserve"> kapsamındaki dergilerde yayın kurulu üyeliği (dergi başına)</w:t>
            </w:r>
          </w:p>
        </w:tc>
        <w:tc>
          <w:tcPr>
            <w:tcW w:w="1402"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100</w:t>
            </w:r>
          </w:p>
        </w:tc>
        <w:tc>
          <w:tcPr>
            <w:tcW w:w="140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40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r w:rsidR="00E53984" w:rsidRPr="004424BA" w:rsidTr="00E53984">
        <w:trPr>
          <w:trHeight w:val="479"/>
        </w:trPr>
        <w:tc>
          <w:tcPr>
            <w:tcW w:w="846" w:type="dxa"/>
            <w:vMerge/>
            <w:shd w:val="clear" w:color="auto" w:fill="auto"/>
            <w:vAlign w:val="center"/>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709" w:type="dxa"/>
            <w:shd w:val="clear" w:color="auto" w:fill="auto"/>
            <w:noWrap/>
            <w:vAlign w:val="center"/>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38</w:t>
            </w:r>
          </w:p>
        </w:tc>
        <w:tc>
          <w:tcPr>
            <w:tcW w:w="8788" w:type="dxa"/>
            <w:shd w:val="clear" w:color="auto" w:fill="auto"/>
            <w:noWrap/>
            <w:vAlign w:val="center"/>
          </w:tcPr>
          <w:p w:rsidR="00E53984" w:rsidRPr="004424BA" w:rsidRDefault="00E53984" w:rsidP="006B5D2A">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 xml:space="preserve">SCI/SCI </w:t>
            </w:r>
            <w:proofErr w:type="spellStart"/>
            <w:r w:rsidRPr="004424BA">
              <w:rPr>
                <w:rFonts w:ascii="Times New Roman" w:eastAsia="Times New Roman" w:hAnsi="Times New Roman" w:cs="Times New Roman"/>
                <w:color w:val="000000" w:themeColor="text1"/>
                <w:lang w:eastAsia="tr-TR"/>
              </w:rPr>
              <w:t>Expanded</w:t>
            </w:r>
            <w:proofErr w:type="spellEnd"/>
            <w:r w:rsidRPr="004424BA">
              <w:rPr>
                <w:rFonts w:ascii="Times New Roman" w:eastAsia="Times New Roman" w:hAnsi="Times New Roman" w:cs="Times New Roman"/>
                <w:color w:val="000000" w:themeColor="text1"/>
                <w:lang w:eastAsia="tr-TR"/>
              </w:rPr>
              <w:t>/SSCI/AHCI kapsamındaki dergilerde editörlük (dergi başına)</w:t>
            </w:r>
          </w:p>
        </w:tc>
        <w:tc>
          <w:tcPr>
            <w:tcW w:w="1402"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200</w:t>
            </w:r>
          </w:p>
        </w:tc>
        <w:tc>
          <w:tcPr>
            <w:tcW w:w="140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40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r w:rsidR="00E53984" w:rsidRPr="004424BA" w:rsidTr="00E53984">
        <w:trPr>
          <w:trHeight w:val="479"/>
        </w:trPr>
        <w:tc>
          <w:tcPr>
            <w:tcW w:w="846" w:type="dxa"/>
            <w:vMerge/>
            <w:shd w:val="clear" w:color="auto" w:fill="auto"/>
            <w:vAlign w:val="center"/>
          </w:tcPr>
          <w:p w:rsidR="00E53984" w:rsidRPr="004424BA" w:rsidRDefault="00E53984" w:rsidP="006B5D2A">
            <w:pPr>
              <w:spacing w:after="0" w:line="240" w:lineRule="auto"/>
              <w:rPr>
                <w:rFonts w:ascii="Times New Roman" w:eastAsia="Times New Roman" w:hAnsi="Times New Roman" w:cs="Times New Roman"/>
                <w:b/>
                <w:bCs/>
                <w:color w:val="000000" w:themeColor="text1"/>
                <w:lang w:eastAsia="tr-TR"/>
              </w:rPr>
            </w:pPr>
          </w:p>
        </w:tc>
        <w:tc>
          <w:tcPr>
            <w:tcW w:w="709" w:type="dxa"/>
            <w:shd w:val="clear" w:color="auto" w:fill="auto"/>
            <w:noWrap/>
            <w:vAlign w:val="center"/>
          </w:tcPr>
          <w:p w:rsidR="00E53984" w:rsidRPr="004424BA" w:rsidRDefault="00E53984" w:rsidP="006B5D2A">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39</w:t>
            </w:r>
          </w:p>
        </w:tc>
        <w:tc>
          <w:tcPr>
            <w:tcW w:w="8788" w:type="dxa"/>
            <w:shd w:val="clear" w:color="auto" w:fill="auto"/>
            <w:noWrap/>
            <w:vAlign w:val="center"/>
          </w:tcPr>
          <w:p w:rsidR="00E53984" w:rsidRPr="004424BA" w:rsidRDefault="00E53984" w:rsidP="006B5D2A">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Yurt dışındaki bir üniversitede veya araştırma merkezinde bilimsel çalışmalar yürütmek amacıyla kesintisiz en az üç ay süreyle görev almak</w:t>
            </w:r>
          </w:p>
        </w:tc>
        <w:tc>
          <w:tcPr>
            <w:tcW w:w="1402" w:type="dxa"/>
            <w:vAlign w:val="center"/>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100</w:t>
            </w:r>
          </w:p>
        </w:tc>
        <w:tc>
          <w:tcPr>
            <w:tcW w:w="140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c>
          <w:tcPr>
            <w:tcW w:w="1407" w:type="dxa"/>
          </w:tcPr>
          <w:p w:rsidR="00E53984" w:rsidRPr="004424BA" w:rsidRDefault="00E53984" w:rsidP="006B5D2A">
            <w:pPr>
              <w:spacing w:after="0" w:line="240" w:lineRule="auto"/>
              <w:jc w:val="center"/>
              <w:rPr>
                <w:rFonts w:ascii="Times New Roman" w:eastAsia="Times New Roman" w:hAnsi="Times New Roman" w:cs="Times New Roman"/>
                <w:color w:val="000000" w:themeColor="text1"/>
                <w:lang w:eastAsia="tr-TR"/>
              </w:rPr>
            </w:pPr>
          </w:p>
        </w:tc>
      </w:tr>
    </w:tbl>
    <w:p w:rsidR="003E7FFD" w:rsidRPr="004424BA" w:rsidRDefault="003E7FFD" w:rsidP="003E7FFD">
      <w:pPr>
        <w:spacing w:after="0" w:line="240" w:lineRule="auto"/>
        <w:rPr>
          <w:rFonts w:ascii="Times New Roman" w:hAnsi="Times New Roman" w:cs="Times New Roman"/>
          <w:color w:val="000000" w:themeColor="text1"/>
        </w:rPr>
      </w:pPr>
    </w:p>
    <w:p w:rsidR="003E7FFD" w:rsidRPr="00E53984" w:rsidRDefault="003E7FFD" w:rsidP="00E53984">
      <w:pPr>
        <w:spacing w:after="0" w:line="240" w:lineRule="auto"/>
        <w:rPr>
          <w:rFonts w:ascii="Times New Roman" w:hAnsi="Times New Roman" w:cs="Times New Roman"/>
          <w:color w:val="000000" w:themeColor="text1"/>
          <w:sz w:val="18"/>
        </w:rPr>
      </w:pPr>
      <w:r w:rsidRPr="00E53984">
        <w:rPr>
          <w:rFonts w:ascii="Times New Roman" w:hAnsi="Times New Roman" w:cs="Times New Roman"/>
          <w:color w:val="000000" w:themeColor="text1"/>
          <w:sz w:val="18"/>
        </w:rPr>
        <w:t>[1] Tek yazarlı yayınlarda (makale, kitap, bildiri) yazar tam puan alır. İki yazarlı çalışmalarda adayın puanı hesaplanırken belirtilen faaliyet puanı, sıralama fark etmeksizin tüm yazarlar için 0,80 ile üç yazarlı çalışmalarda 0,70 ile dört yazarlı çalışmalarda 0,60 ile beş yazarlı çalışmalarda 0,50 ile ve altı ve daha fazla sayıda yazarlı çalışmalarda 0,40 ile çarpılır.</w:t>
      </w:r>
    </w:p>
    <w:p w:rsidR="003E7FFD" w:rsidRPr="00E53984" w:rsidRDefault="003E7FFD" w:rsidP="00E53984">
      <w:pPr>
        <w:spacing w:after="0" w:line="240" w:lineRule="auto"/>
        <w:rPr>
          <w:rFonts w:ascii="Times New Roman" w:hAnsi="Times New Roman" w:cs="Times New Roman"/>
          <w:color w:val="000000" w:themeColor="text1"/>
          <w:sz w:val="18"/>
        </w:rPr>
      </w:pPr>
      <w:r w:rsidRPr="00E53984">
        <w:rPr>
          <w:rFonts w:ascii="Times New Roman" w:hAnsi="Times New Roman" w:cs="Times New Roman"/>
          <w:color w:val="000000" w:themeColor="text1"/>
          <w:sz w:val="18"/>
        </w:rPr>
        <w:t>[2] Türkiye dışında bir başka ülkenin üniversite/kurumunda görev alan akademisyenlerle ortaklaşa yapılan çalışmalardan ham puandan %50 daha fazla puan alınır.</w:t>
      </w:r>
    </w:p>
    <w:p w:rsidR="003E7FFD" w:rsidRPr="00E53984" w:rsidRDefault="003E7FFD" w:rsidP="00E53984">
      <w:pPr>
        <w:spacing w:after="0" w:line="240" w:lineRule="auto"/>
        <w:rPr>
          <w:rFonts w:ascii="Times New Roman" w:hAnsi="Times New Roman" w:cs="Times New Roman"/>
          <w:color w:val="000000" w:themeColor="text1"/>
          <w:sz w:val="18"/>
        </w:rPr>
      </w:pPr>
      <w:r w:rsidRPr="00E53984">
        <w:rPr>
          <w:rFonts w:ascii="Times New Roman" w:hAnsi="Times New Roman" w:cs="Times New Roman"/>
          <w:color w:val="000000" w:themeColor="text1"/>
          <w:sz w:val="18"/>
        </w:rPr>
        <w:t xml:space="preserve">[3] Web of </w:t>
      </w:r>
      <w:proofErr w:type="spellStart"/>
      <w:r w:rsidRPr="00E53984">
        <w:rPr>
          <w:rFonts w:ascii="Times New Roman" w:hAnsi="Times New Roman" w:cs="Times New Roman"/>
          <w:color w:val="000000" w:themeColor="text1"/>
          <w:sz w:val="18"/>
        </w:rPr>
        <w:t>Science</w:t>
      </w:r>
      <w:proofErr w:type="spellEnd"/>
      <w:r w:rsidRPr="00E53984">
        <w:rPr>
          <w:rFonts w:ascii="Times New Roman" w:hAnsi="Times New Roman" w:cs="Times New Roman"/>
          <w:color w:val="000000" w:themeColor="text1"/>
          <w:sz w:val="18"/>
        </w:rPr>
        <w:t xml:space="preserve"> </w:t>
      </w:r>
      <w:proofErr w:type="spellStart"/>
      <w:r w:rsidRPr="00E53984">
        <w:rPr>
          <w:rFonts w:ascii="Times New Roman" w:hAnsi="Times New Roman" w:cs="Times New Roman"/>
          <w:color w:val="000000" w:themeColor="text1"/>
          <w:sz w:val="18"/>
        </w:rPr>
        <w:t>Incites</w:t>
      </w:r>
      <w:proofErr w:type="spellEnd"/>
      <w:r w:rsidRPr="00E53984">
        <w:rPr>
          <w:rFonts w:ascii="Times New Roman" w:hAnsi="Times New Roman" w:cs="Times New Roman"/>
          <w:color w:val="000000" w:themeColor="text1"/>
          <w:sz w:val="18"/>
        </w:rPr>
        <w:t xml:space="preserve"> kapsamında taranan Q1, Q2 veya Q3 kategorisindeki dergilerde yayım için kabul edilen makalelerden ham puandan %50 daha fazla puan alınır.</w:t>
      </w:r>
    </w:p>
    <w:p w:rsidR="003E7FFD" w:rsidRPr="00E53984" w:rsidRDefault="003E7FFD" w:rsidP="00E53984">
      <w:pPr>
        <w:spacing w:after="0" w:line="240" w:lineRule="auto"/>
        <w:rPr>
          <w:rFonts w:ascii="Times New Roman" w:hAnsi="Times New Roman" w:cs="Times New Roman"/>
          <w:color w:val="000000" w:themeColor="text1"/>
          <w:sz w:val="18"/>
        </w:rPr>
      </w:pPr>
      <w:r w:rsidRPr="00E53984">
        <w:rPr>
          <w:rFonts w:ascii="Times New Roman" w:hAnsi="Times New Roman" w:cs="Times New Roman"/>
          <w:color w:val="000000" w:themeColor="text1"/>
          <w:sz w:val="18"/>
        </w:rPr>
        <w:t xml:space="preserve">[4] Kitabın birebir (tıpkıbasım) olacak şekilde birden fazla kez basılması durumunda ilgili madde kapsamında puan alınamaz. Ancak genişletilmiş veya güncellenmiş yeniden baskılarda ham puanın %30’u kadar puan alınabilir. </w:t>
      </w:r>
    </w:p>
    <w:p w:rsidR="003E7FFD" w:rsidRPr="00E53984" w:rsidRDefault="003E7FFD" w:rsidP="00E53984">
      <w:pPr>
        <w:spacing w:after="0" w:line="240" w:lineRule="auto"/>
        <w:rPr>
          <w:rFonts w:ascii="Times New Roman" w:eastAsia="Times New Roman" w:hAnsi="Times New Roman" w:cs="Times New Roman"/>
          <w:color w:val="000000" w:themeColor="text1"/>
          <w:sz w:val="18"/>
          <w:lang w:eastAsia="tr-TR"/>
        </w:rPr>
      </w:pPr>
      <w:r w:rsidRPr="00E53984">
        <w:rPr>
          <w:rFonts w:ascii="Times New Roman" w:hAnsi="Times New Roman" w:cs="Times New Roman"/>
          <w:color w:val="000000" w:themeColor="text1"/>
          <w:sz w:val="18"/>
        </w:rPr>
        <w:t xml:space="preserve">[5] </w:t>
      </w:r>
      <w:r w:rsidRPr="00E53984">
        <w:rPr>
          <w:rFonts w:ascii="Times New Roman" w:eastAsia="Times New Roman" w:hAnsi="Times New Roman" w:cs="Times New Roman"/>
          <w:color w:val="000000" w:themeColor="text1"/>
          <w:sz w:val="18"/>
          <w:lang w:eastAsia="tr-TR"/>
        </w:rPr>
        <w:t>Projenin niteliği Ar-Ge projesi kapsamında ise ham puandan %50, girişimcilik projesi ise ham puandan %50, danışmanlık projesi ise ham puandan %30, eğitim projesi ise ham puandan %30 daha fazla puan alınır. Proje grubunda uluslararası bir araştırmacının yer alması durumunda %20 daha fazla puan alınır. Başkent Üniversitesi Proje Kayıt Sistemine kayıtlı olmayan projelerden puan alınamaz.</w:t>
      </w:r>
    </w:p>
    <w:p w:rsidR="003E7FFD" w:rsidRPr="00E53984" w:rsidRDefault="003E7FFD" w:rsidP="00E53984">
      <w:pPr>
        <w:spacing w:after="0" w:line="240" w:lineRule="auto"/>
        <w:rPr>
          <w:rFonts w:ascii="Times New Roman" w:eastAsia="Times New Roman" w:hAnsi="Times New Roman" w:cs="Times New Roman"/>
          <w:color w:val="000000" w:themeColor="text1"/>
          <w:sz w:val="18"/>
          <w:lang w:eastAsia="tr-TR"/>
        </w:rPr>
      </w:pPr>
      <w:r w:rsidRPr="00E53984">
        <w:rPr>
          <w:rFonts w:ascii="Times New Roman" w:eastAsia="Times New Roman" w:hAnsi="Times New Roman" w:cs="Times New Roman"/>
          <w:color w:val="000000" w:themeColor="text1"/>
          <w:sz w:val="18"/>
          <w:lang w:eastAsia="tr-TR"/>
        </w:rPr>
        <w:t xml:space="preserve">[6] Uluslararası kitap veya kitap bölümünün Web of </w:t>
      </w:r>
      <w:proofErr w:type="spellStart"/>
      <w:r w:rsidRPr="00E53984">
        <w:rPr>
          <w:rFonts w:ascii="Times New Roman" w:eastAsia="Times New Roman" w:hAnsi="Times New Roman" w:cs="Times New Roman"/>
          <w:color w:val="000000" w:themeColor="text1"/>
          <w:sz w:val="18"/>
          <w:lang w:eastAsia="tr-TR"/>
        </w:rPr>
        <w:t>Science</w:t>
      </w:r>
      <w:proofErr w:type="spellEnd"/>
      <w:r w:rsidRPr="00E53984">
        <w:rPr>
          <w:rFonts w:ascii="Times New Roman" w:eastAsia="Times New Roman" w:hAnsi="Times New Roman" w:cs="Times New Roman"/>
          <w:color w:val="000000" w:themeColor="text1"/>
          <w:sz w:val="18"/>
          <w:lang w:eastAsia="tr-TR"/>
        </w:rPr>
        <w:t xml:space="preserve"> </w:t>
      </w:r>
      <w:proofErr w:type="spellStart"/>
      <w:r w:rsidRPr="00E53984">
        <w:rPr>
          <w:rFonts w:ascii="Times New Roman" w:eastAsia="Times New Roman" w:hAnsi="Times New Roman" w:cs="Times New Roman"/>
          <w:color w:val="000000" w:themeColor="text1"/>
          <w:sz w:val="18"/>
          <w:lang w:eastAsia="tr-TR"/>
        </w:rPr>
        <w:t>Core</w:t>
      </w:r>
      <w:proofErr w:type="spellEnd"/>
      <w:r w:rsidRPr="00E53984">
        <w:rPr>
          <w:rFonts w:ascii="Times New Roman" w:eastAsia="Times New Roman" w:hAnsi="Times New Roman" w:cs="Times New Roman"/>
          <w:color w:val="000000" w:themeColor="text1"/>
          <w:sz w:val="18"/>
          <w:lang w:eastAsia="tr-TR"/>
        </w:rPr>
        <w:t xml:space="preserve"> Collection veya SCOPUS kapsamında taranması durumunda ham puandan %50 daha fazla puan alınır.</w:t>
      </w:r>
    </w:p>
    <w:p w:rsidR="003E7FFD" w:rsidRPr="004424BA" w:rsidRDefault="003E7FFD" w:rsidP="003E7FFD">
      <w:pPr>
        <w:spacing w:after="0" w:line="240" w:lineRule="auto"/>
        <w:rPr>
          <w:rFonts w:ascii="Times New Roman" w:hAnsi="Times New Roman" w:cs="Times New Roman"/>
          <w:color w:val="000000" w:themeColor="text1"/>
        </w:rPr>
      </w:pPr>
    </w:p>
    <w:p w:rsidR="003E7FFD" w:rsidRPr="004424BA" w:rsidRDefault="003E7FFD" w:rsidP="003E7FFD">
      <w:pPr>
        <w:spacing w:after="0" w:line="240" w:lineRule="auto"/>
        <w:rPr>
          <w:rFonts w:ascii="Times New Roman" w:hAnsi="Times New Roman" w:cs="Times New Roman"/>
          <w:color w:val="000000" w:themeColor="text1"/>
        </w:rPr>
      </w:pPr>
    </w:p>
    <w:p w:rsidR="003E7FFD" w:rsidRPr="004424BA" w:rsidRDefault="003E7FFD" w:rsidP="003E7FFD">
      <w:pPr>
        <w:spacing w:after="0" w:line="240" w:lineRule="auto"/>
        <w:rPr>
          <w:rFonts w:ascii="Times New Roman" w:hAnsi="Times New Roman" w:cs="Times New Roman"/>
          <w:color w:val="000000" w:themeColor="text1"/>
        </w:rPr>
      </w:pPr>
    </w:p>
    <w:p w:rsidR="003E7FFD" w:rsidRPr="004424BA" w:rsidRDefault="003E7FFD" w:rsidP="003E7FFD">
      <w:pPr>
        <w:spacing w:after="0" w:line="240" w:lineRule="auto"/>
        <w:rPr>
          <w:rFonts w:ascii="Times New Roman" w:hAnsi="Times New Roman" w:cs="Times New Roman"/>
          <w:color w:val="000000" w:themeColor="text1"/>
        </w:rPr>
      </w:pPr>
    </w:p>
    <w:p w:rsidR="003E7FFD" w:rsidRPr="004424BA" w:rsidRDefault="003E7FFD" w:rsidP="003E7FFD">
      <w:pPr>
        <w:spacing w:after="0" w:line="240" w:lineRule="auto"/>
        <w:rPr>
          <w:rFonts w:ascii="Times New Roman" w:hAnsi="Times New Roman" w:cs="Times New Roman"/>
          <w:color w:val="000000" w:themeColor="text1"/>
        </w:rPr>
      </w:pPr>
    </w:p>
    <w:p w:rsidR="003E7FFD" w:rsidRPr="004424BA" w:rsidRDefault="003E7FFD" w:rsidP="003E7FFD">
      <w:pPr>
        <w:spacing w:after="0" w:line="240" w:lineRule="auto"/>
        <w:rPr>
          <w:rFonts w:ascii="Times New Roman" w:hAnsi="Times New Roman" w:cs="Times New Roman"/>
          <w:color w:val="000000" w:themeColor="text1"/>
        </w:rPr>
      </w:pPr>
    </w:p>
    <w:p w:rsidR="003E7FFD" w:rsidRPr="004424BA" w:rsidRDefault="003E7FFD" w:rsidP="003E7FFD">
      <w:pPr>
        <w:spacing w:after="0" w:line="240" w:lineRule="auto"/>
        <w:rPr>
          <w:rFonts w:ascii="Times New Roman" w:hAnsi="Times New Roman" w:cs="Times New Roman"/>
          <w:color w:val="000000" w:themeColor="text1"/>
        </w:rPr>
      </w:pPr>
    </w:p>
    <w:p w:rsidR="003E7FFD" w:rsidRPr="004424BA" w:rsidRDefault="003E7FFD" w:rsidP="003E7FFD">
      <w:pPr>
        <w:spacing w:after="0" w:line="240" w:lineRule="auto"/>
        <w:rPr>
          <w:rFonts w:ascii="Times New Roman" w:hAnsi="Times New Roman" w:cs="Times New Roman"/>
          <w:color w:val="000000" w:themeColor="text1"/>
        </w:rPr>
      </w:pPr>
    </w:p>
    <w:p w:rsidR="003E7FFD" w:rsidRPr="004424BA" w:rsidRDefault="003E7FFD" w:rsidP="003E7FFD">
      <w:pPr>
        <w:spacing w:after="0" w:line="240" w:lineRule="auto"/>
        <w:rPr>
          <w:rFonts w:ascii="Times New Roman" w:hAnsi="Times New Roman" w:cs="Times New Roman"/>
          <w:color w:val="000000" w:themeColor="text1"/>
        </w:rPr>
      </w:pPr>
    </w:p>
    <w:p w:rsidR="003E7FFD" w:rsidRPr="004424BA" w:rsidRDefault="003E7FFD" w:rsidP="003E7FFD">
      <w:pPr>
        <w:spacing w:after="0" w:line="240" w:lineRule="auto"/>
        <w:rPr>
          <w:rFonts w:ascii="Times New Roman" w:hAnsi="Times New Roman" w:cs="Times New Roman"/>
          <w:color w:val="000000" w:themeColor="text1"/>
        </w:rPr>
      </w:pPr>
    </w:p>
    <w:p w:rsidR="003E7FFD" w:rsidRPr="004424BA" w:rsidRDefault="003E7FFD" w:rsidP="003E7FFD">
      <w:pPr>
        <w:spacing w:after="0" w:line="240" w:lineRule="auto"/>
        <w:rPr>
          <w:rFonts w:ascii="Times New Roman" w:hAnsi="Times New Roman" w:cs="Times New Roman"/>
          <w:color w:val="000000" w:themeColor="text1"/>
        </w:rPr>
      </w:pPr>
    </w:p>
    <w:p w:rsidR="003E7FFD" w:rsidRPr="004424BA" w:rsidRDefault="003E7FFD" w:rsidP="003E7FFD">
      <w:pPr>
        <w:autoSpaceDE w:val="0"/>
        <w:autoSpaceDN w:val="0"/>
        <w:adjustRightInd w:val="0"/>
        <w:spacing w:after="0" w:line="240" w:lineRule="auto"/>
        <w:jc w:val="center"/>
        <w:rPr>
          <w:rFonts w:ascii="Times New Roman" w:hAnsi="Times New Roman" w:cs="Times New Roman"/>
          <w:color w:val="000000" w:themeColor="text1"/>
          <w:sz w:val="96"/>
          <w:szCs w:val="96"/>
        </w:rPr>
      </w:pPr>
      <w:r w:rsidRPr="004424BA">
        <w:rPr>
          <w:rFonts w:ascii="Times New Roman" w:hAnsi="Times New Roman" w:cs="Times New Roman"/>
          <w:b/>
          <w:bCs/>
          <w:color w:val="000000" w:themeColor="text1"/>
          <w:sz w:val="96"/>
          <w:szCs w:val="96"/>
        </w:rPr>
        <w:t>EK-2</w:t>
      </w: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r w:rsidRPr="004424BA">
        <w:rPr>
          <w:rFonts w:ascii="Times New Roman" w:hAnsi="Times New Roman" w:cs="Times New Roman"/>
          <w:b/>
          <w:bCs/>
          <w:color w:val="000000" w:themeColor="text1"/>
          <w:sz w:val="32"/>
          <w:szCs w:val="32"/>
        </w:rPr>
        <w:t xml:space="preserve">ÖĞRETİM ELEMANI ATAMA, YÜKSELTME VE </w:t>
      </w:r>
      <w:r>
        <w:rPr>
          <w:rFonts w:ascii="Times New Roman" w:hAnsi="Times New Roman" w:cs="Times New Roman"/>
          <w:b/>
          <w:bCs/>
          <w:color w:val="000000" w:themeColor="text1"/>
          <w:sz w:val="32"/>
          <w:szCs w:val="32"/>
        </w:rPr>
        <w:t xml:space="preserve">BİREYSEL </w:t>
      </w:r>
      <w:r w:rsidRPr="004424BA">
        <w:rPr>
          <w:rFonts w:ascii="Times New Roman" w:hAnsi="Times New Roman" w:cs="Times New Roman"/>
          <w:b/>
          <w:bCs/>
          <w:color w:val="000000" w:themeColor="text1"/>
          <w:sz w:val="32"/>
          <w:szCs w:val="32"/>
        </w:rPr>
        <w:t>PERFORMANS ÖLÇÜTLERİ SANAT ALANI PUANLAMA ÇİZELGESİ</w:t>
      </w: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p>
    <w:p w:rsidR="003E7FFD" w:rsidRDefault="003E7FFD" w:rsidP="003E7FFD">
      <w:pPr>
        <w:spacing w:after="0" w:line="240" w:lineRule="auto"/>
        <w:jc w:val="center"/>
        <w:rPr>
          <w:rFonts w:ascii="Times New Roman" w:hAnsi="Times New Roman" w:cs="Times New Roman"/>
          <w:b/>
          <w:bCs/>
          <w:color w:val="000000" w:themeColor="text1"/>
          <w:sz w:val="32"/>
          <w:szCs w:val="32"/>
        </w:rPr>
      </w:pP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p>
    <w:p w:rsidR="003E7FFD" w:rsidRPr="004424BA" w:rsidRDefault="003E7FFD" w:rsidP="003E7FFD">
      <w:pPr>
        <w:spacing w:after="0" w:line="240" w:lineRule="auto"/>
        <w:jc w:val="center"/>
        <w:rPr>
          <w:rFonts w:ascii="Times New Roman" w:hAnsi="Times New Roman" w:cs="Times New Roman"/>
          <w:b/>
          <w:bCs/>
          <w:color w:val="000000" w:themeColor="text1"/>
          <w:sz w:val="32"/>
          <w:szCs w:val="32"/>
        </w:rPr>
      </w:pPr>
    </w:p>
    <w:tbl>
      <w:tblPr>
        <w:tblW w:w="14559" w:type="dxa"/>
        <w:tblCellMar>
          <w:left w:w="70" w:type="dxa"/>
          <w:right w:w="70" w:type="dxa"/>
        </w:tblCellMar>
        <w:tblLook w:val="04A0" w:firstRow="1" w:lastRow="0" w:firstColumn="1" w:lastColumn="0" w:noHBand="0" w:noVBand="1"/>
      </w:tblPr>
      <w:tblGrid>
        <w:gridCol w:w="939"/>
        <w:gridCol w:w="1003"/>
        <w:gridCol w:w="8401"/>
        <w:gridCol w:w="1418"/>
        <w:gridCol w:w="1417"/>
        <w:gridCol w:w="1381"/>
      </w:tblGrid>
      <w:tr w:rsidR="00E828A6" w:rsidRPr="004424BA" w:rsidTr="00E828A6">
        <w:trPr>
          <w:trHeight w:val="835"/>
        </w:trPr>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lastRenderedPageBreak/>
              <w:t> </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Sıra No.</w:t>
            </w:r>
          </w:p>
        </w:tc>
        <w:tc>
          <w:tcPr>
            <w:tcW w:w="8401" w:type="dxa"/>
            <w:tcBorders>
              <w:top w:val="single" w:sz="4" w:space="0" w:color="auto"/>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r w:rsidRPr="00633511">
              <w:rPr>
                <w:rFonts w:ascii="Times New Roman" w:eastAsia="Times New Roman" w:hAnsi="Times New Roman" w:cs="Times New Roman"/>
                <w:b/>
                <w:bCs/>
                <w:color w:val="000000" w:themeColor="text1"/>
                <w:lang w:eastAsia="tr-TR"/>
              </w:rPr>
              <w:t>Öğ</w:t>
            </w:r>
            <w:r>
              <w:rPr>
                <w:rFonts w:ascii="Times New Roman" w:eastAsia="Times New Roman" w:hAnsi="Times New Roman" w:cs="Times New Roman"/>
                <w:b/>
                <w:bCs/>
                <w:color w:val="000000" w:themeColor="text1"/>
                <w:lang w:eastAsia="tr-TR"/>
              </w:rPr>
              <w:t>retim Elemanı Atama, Yükseltme v</w:t>
            </w:r>
            <w:r w:rsidRPr="00633511">
              <w:rPr>
                <w:rFonts w:ascii="Times New Roman" w:eastAsia="Times New Roman" w:hAnsi="Times New Roman" w:cs="Times New Roman"/>
                <w:b/>
                <w:bCs/>
                <w:color w:val="000000" w:themeColor="text1"/>
                <w:lang w:eastAsia="tr-TR"/>
              </w:rPr>
              <w:t xml:space="preserve">e Bireysel Performans Ölçütleri Sanat Alanı </w:t>
            </w:r>
            <w:r w:rsidRPr="004424BA">
              <w:rPr>
                <w:rFonts w:ascii="Times New Roman" w:eastAsia="Times New Roman" w:hAnsi="Times New Roman" w:cs="Times New Roman"/>
                <w:b/>
                <w:bCs/>
                <w:color w:val="000000" w:themeColor="text1"/>
                <w:lang w:eastAsia="tr-TR"/>
              </w:rPr>
              <w:t>Kriter</w:t>
            </w:r>
            <w:r>
              <w:rPr>
                <w:rFonts w:ascii="Times New Roman" w:eastAsia="Times New Roman" w:hAnsi="Times New Roman" w:cs="Times New Roman"/>
                <w:b/>
                <w:bCs/>
                <w:color w:val="000000" w:themeColor="text1"/>
                <w:lang w:eastAsia="tr-TR"/>
              </w:rPr>
              <w:t>i</w:t>
            </w:r>
          </w:p>
        </w:tc>
        <w:tc>
          <w:tcPr>
            <w:tcW w:w="1418" w:type="dxa"/>
            <w:tcBorders>
              <w:top w:val="single" w:sz="4" w:space="0" w:color="auto"/>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Yönergedeki </w:t>
            </w:r>
            <w:r w:rsidRPr="004424BA">
              <w:rPr>
                <w:rFonts w:ascii="Times New Roman" w:eastAsia="Times New Roman" w:hAnsi="Times New Roman" w:cs="Times New Roman"/>
                <w:b/>
                <w:bCs/>
                <w:color w:val="000000" w:themeColor="text1"/>
                <w:lang w:eastAsia="tr-TR"/>
              </w:rPr>
              <w:t>Puan</w:t>
            </w:r>
          </w:p>
        </w:tc>
        <w:tc>
          <w:tcPr>
            <w:tcW w:w="1417" w:type="dxa"/>
            <w:tcBorders>
              <w:top w:val="single" w:sz="4" w:space="0" w:color="auto"/>
              <w:left w:val="single" w:sz="4" w:space="0" w:color="auto"/>
              <w:bottom w:val="single" w:sz="4" w:space="0" w:color="auto"/>
              <w:right w:val="single" w:sz="4" w:space="0" w:color="auto"/>
            </w:tcBorders>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Adayın Toplam Puanı</w:t>
            </w:r>
          </w:p>
        </w:tc>
        <w:tc>
          <w:tcPr>
            <w:tcW w:w="1381" w:type="dxa"/>
            <w:tcBorders>
              <w:top w:val="single" w:sz="4" w:space="0" w:color="auto"/>
              <w:left w:val="single" w:sz="4" w:space="0" w:color="auto"/>
              <w:bottom w:val="single" w:sz="4" w:space="0" w:color="auto"/>
              <w:right w:val="single" w:sz="4" w:space="0" w:color="auto"/>
            </w:tcBorders>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Yayın No. </w:t>
            </w:r>
            <w:r>
              <w:rPr>
                <w:rFonts w:ascii="Times New Roman" w:eastAsia="Times New Roman" w:hAnsi="Times New Roman" w:cs="Times New Roman"/>
                <w:b/>
                <w:bCs/>
                <w:i/>
                <w:color w:val="000000" w:themeColor="text1"/>
                <w:sz w:val="16"/>
                <w:lang w:eastAsia="tr-TR"/>
              </w:rPr>
              <w:t>(A1, A2 vb.</w:t>
            </w:r>
            <w:r w:rsidRPr="00E828A6">
              <w:rPr>
                <w:rFonts w:ascii="Times New Roman" w:eastAsia="Times New Roman" w:hAnsi="Times New Roman" w:cs="Times New Roman"/>
                <w:b/>
                <w:bCs/>
                <w:i/>
                <w:color w:val="000000" w:themeColor="text1"/>
                <w:sz w:val="16"/>
                <w:lang w:eastAsia="tr-TR"/>
              </w:rPr>
              <w:t>)</w:t>
            </w:r>
          </w:p>
        </w:tc>
      </w:tr>
      <w:tr w:rsidR="00E828A6" w:rsidRPr="004424BA" w:rsidTr="00E828A6">
        <w:trPr>
          <w:trHeight w:val="610"/>
        </w:trPr>
        <w:tc>
          <w:tcPr>
            <w:tcW w:w="93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SANATSAL ETKİNLİKLER</w:t>
            </w: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40</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Uluslararası konser/ temsil/ müzik festivali</w:t>
            </w:r>
          </w:p>
        </w:tc>
        <w:tc>
          <w:tcPr>
            <w:tcW w:w="1418" w:type="dxa"/>
            <w:tcBorders>
              <w:top w:val="single" w:sz="4" w:space="0" w:color="auto"/>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80</w:t>
            </w:r>
          </w:p>
        </w:tc>
        <w:tc>
          <w:tcPr>
            <w:tcW w:w="1417" w:type="dxa"/>
            <w:tcBorders>
              <w:top w:val="single" w:sz="4" w:space="0" w:color="auto"/>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single" w:sz="4" w:space="0" w:color="auto"/>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513"/>
        </w:trPr>
        <w:tc>
          <w:tcPr>
            <w:tcW w:w="939"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41</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Ulusal konser/ temsil/ müzik festivali</w:t>
            </w:r>
          </w:p>
        </w:tc>
        <w:tc>
          <w:tcPr>
            <w:tcW w:w="1418" w:type="dxa"/>
            <w:tcBorders>
              <w:top w:val="nil"/>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54</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542"/>
        </w:trPr>
        <w:tc>
          <w:tcPr>
            <w:tcW w:w="939"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42</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Uluslararası kurum ve kuruluşlarca yayımı ve dağıtımı yapılmış görsel ve işitsel kayıtlar (CD, DVD)</w:t>
            </w:r>
          </w:p>
        </w:tc>
        <w:tc>
          <w:tcPr>
            <w:tcW w:w="1418" w:type="dxa"/>
            <w:tcBorders>
              <w:top w:val="nil"/>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190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511"/>
        </w:trPr>
        <w:tc>
          <w:tcPr>
            <w:tcW w:w="939"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43</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Ulusal kurum ve kuruluşlarca yayımı ve dağıtımı yapılmış görsel ve işitsel kayıtlar (CD, DVD)</w:t>
            </w:r>
          </w:p>
        </w:tc>
        <w:tc>
          <w:tcPr>
            <w:tcW w:w="1418" w:type="dxa"/>
            <w:tcBorders>
              <w:top w:val="nil"/>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70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518"/>
        </w:trPr>
        <w:tc>
          <w:tcPr>
            <w:tcW w:w="939"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44</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Uluslararası sergi/ görsel sanat festivali/ proje uygulama/ fikir projesi/ gösteri</w:t>
            </w:r>
          </w:p>
        </w:tc>
        <w:tc>
          <w:tcPr>
            <w:tcW w:w="1418" w:type="dxa"/>
            <w:tcBorders>
              <w:top w:val="nil"/>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200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92"/>
        </w:trPr>
        <w:tc>
          <w:tcPr>
            <w:tcW w:w="939"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45</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Ulusal sergi/ görsel sanat festivali/ proje uygulama/ fikir projesi/ gösteri</w:t>
            </w:r>
          </w:p>
        </w:tc>
        <w:tc>
          <w:tcPr>
            <w:tcW w:w="141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75</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89"/>
        </w:trPr>
        <w:tc>
          <w:tcPr>
            <w:tcW w:w="93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BESTELER</w:t>
            </w: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46</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Büyük ölçekli- senfonik/ opera/ bale eserleri</w:t>
            </w:r>
          </w:p>
        </w:tc>
        <w:tc>
          <w:tcPr>
            <w:tcW w:w="141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300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72"/>
        </w:trPr>
        <w:tc>
          <w:tcPr>
            <w:tcW w:w="939"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47</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Görsel işitsel kayıtları gerçekleştirilerek yayım ya da dağıtımı yapılmış eserler</w:t>
            </w:r>
          </w:p>
        </w:tc>
        <w:tc>
          <w:tcPr>
            <w:tcW w:w="141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190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91"/>
        </w:trPr>
        <w:tc>
          <w:tcPr>
            <w:tcW w:w="939"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48</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Eserinin seçilerek uluslararası festival ve konserlerde icra edilmesi</w:t>
            </w:r>
          </w:p>
        </w:tc>
        <w:tc>
          <w:tcPr>
            <w:tcW w:w="141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160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98"/>
        </w:trPr>
        <w:tc>
          <w:tcPr>
            <w:tcW w:w="939"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49</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Orta ölçekli oda müziği, solo çalgı eserleri</w:t>
            </w:r>
          </w:p>
        </w:tc>
        <w:tc>
          <w:tcPr>
            <w:tcW w:w="141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130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605"/>
        </w:trPr>
        <w:tc>
          <w:tcPr>
            <w:tcW w:w="939"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50</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Yayımlanmış yayınlanmış sahnelenmiş seslendirilmiş müzikli tiyatrolar, operetler, film ve tiyatro müziği, müzikli oyunlar, müzik eğitimi için öncü çalışmalar ve benzeri</w:t>
            </w:r>
          </w:p>
        </w:tc>
        <w:tc>
          <w:tcPr>
            <w:tcW w:w="141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100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78"/>
        </w:trPr>
        <w:tc>
          <w:tcPr>
            <w:tcW w:w="939"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51</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Küçük ölçekli çalgı ses eğitimi eserleri</w:t>
            </w:r>
          </w:p>
        </w:tc>
        <w:tc>
          <w:tcPr>
            <w:tcW w:w="141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75</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496"/>
        </w:trPr>
        <w:tc>
          <w:tcPr>
            <w:tcW w:w="939"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1003"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52</w:t>
            </w:r>
          </w:p>
        </w:tc>
        <w:tc>
          <w:tcPr>
            <w:tcW w:w="8401"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Küçük ölçekli çocuk ve gençlik şarkıları</w:t>
            </w:r>
          </w:p>
        </w:tc>
        <w:tc>
          <w:tcPr>
            <w:tcW w:w="141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60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bl>
    <w:p w:rsidR="003E7FFD" w:rsidRPr="004424BA" w:rsidRDefault="003E7FFD" w:rsidP="003E7FFD">
      <w:pPr>
        <w:spacing w:after="0" w:line="240" w:lineRule="auto"/>
        <w:rPr>
          <w:rFonts w:ascii="Times New Roman" w:hAnsi="Times New Roman" w:cs="Times New Roman"/>
          <w:b/>
          <w:bCs/>
          <w:color w:val="000000" w:themeColor="text1"/>
          <w:sz w:val="32"/>
          <w:szCs w:val="32"/>
        </w:rPr>
      </w:pPr>
    </w:p>
    <w:p w:rsidR="003E7FFD" w:rsidRPr="004424BA" w:rsidRDefault="003E7FFD" w:rsidP="003E7FFD">
      <w:pPr>
        <w:spacing w:after="0" w:line="240" w:lineRule="auto"/>
        <w:rPr>
          <w:rFonts w:ascii="Times New Roman" w:hAnsi="Times New Roman" w:cs="Times New Roman"/>
          <w:b/>
          <w:bCs/>
          <w:color w:val="000000" w:themeColor="text1"/>
          <w:sz w:val="32"/>
          <w:szCs w:val="32"/>
        </w:rPr>
      </w:pPr>
    </w:p>
    <w:p w:rsidR="003E7FFD" w:rsidRPr="004424BA" w:rsidRDefault="003E7FFD" w:rsidP="003E7FFD">
      <w:pPr>
        <w:spacing w:after="0" w:line="240" w:lineRule="auto"/>
        <w:rPr>
          <w:rFonts w:ascii="Times New Roman" w:hAnsi="Times New Roman" w:cs="Times New Roman"/>
          <w:b/>
          <w:bCs/>
          <w:color w:val="000000" w:themeColor="text1"/>
          <w:sz w:val="32"/>
          <w:szCs w:val="32"/>
        </w:rPr>
      </w:pPr>
    </w:p>
    <w:tbl>
      <w:tblPr>
        <w:tblW w:w="14559" w:type="dxa"/>
        <w:tblCellMar>
          <w:left w:w="70" w:type="dxa"/>
          <w:right w:w="70" w:type="dxa"/>
        </w:tblCellMar>
        <w:tblLook w:val="04A0" w:firstRow="1" w:lastRow="0" w:firstColumn="1" w:lastColumn="0" w:noHBand="0" w:noVBand="1"/>
      </w:tblPr>
      <w:tblGrid>
        <w:gridCol w:w="957"/>
        <w:gridCol w:w="994"/>
        <w:gridCol w:w="8481"/>
        <w:gridCol w:w="1338"/>
        <w:gridCol w:w="1413"/>
        <w:gridCol w:w="1376"/>
      </w:tblGrid>
      <w:tr w:rsidR="00E828A6" w:rsidRPr="004424BA" w:rsidTr="00E828A6">
        <w:trPr>
          <w:trHeight w:val="83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lastRenderedPageBreak/>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Sıra No.</w:t>
            </w:r>
          </w:p>
        </w:tc>
        <w:tc>
          <w:tcPr>
            <w:tcW w:w="8528" w:type="dxa"/>
            <w:tcBorders>
              <w:top w:val="single" w:sz="4" w:space="0" w:color="auto"/>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b/>
                <w:bCs/>
                <w:color w:val="000000" w:themeColor="text1"/>
                <w:lang w:eastAsia="tr-TR"/>
              </w:rPr>
            </w:pPr>
            <w:r w:rsidRPr="00633511">
              <w:rPr>
                <w:rFonts w:ascii="Times New Roman" w:eastAsia="Times New Roman" w:hAnsi="Times New Roman" w:cs="Times New Roman"/>
                <w:b/>
                <w:bCs/>
                <w:color w:val="000000" w:themeColor="text1"/>
                <w:lang w:eastAsia="tr-TR"/>
              </w:rPr>
              <w:t>Öğretim Elemanı Atama, Yükseltme ve Bireysel Performans Ölçütleri Sanat Alanı Kriteri</w:t>
            </w:r>
          </w:p>
        </w:tc>
        <w:tc>
          <w:tcPr>
            <w:tcW w:w="1276" w:type="dxa"/>
            <w:tcBorders>
              <w:top w:val="single" w:sz="4" w:space="0" w:color="auto"/>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Yönergedeki </w:t>
            </w:r>
            <w:r w:rsidRPr="004424BA">
              <w:rPr>
                <w:rFonts w:ascii="Times New Roman" w:eastAsia="Times New Roman" w:hAnsi="Times New Roman" w:cs="Times New Roman"/>
                <w:b/>
                <w:bCs/>
                <w:color w:val="000000" w:themeColor="text1"/>
                <w:lang w:eastAsia="tr-TR"/>
              </w:rPr>
              <w:t>Puan</w:t>
            </w:r>
          </w:p>
        </w:tc>
        <w:tc>
          <w:tcPr>
            <w:tcW w:w="1417" w:type="dxa"/>
            <w:tcBorders>
              <w:top w:val="single" w:sz="4" w:space="0" w:color="auto"/>
              <w:left w:val="single" w:sz="4" w:space="0" w:color="auto"/>
              <w:bottom w:val="single" w:sz="4" w:space="0" w:color="auto"/>
              <w:right w:val="single" w:sz="4" w:space="0" w:color="auto"/>
            </w:tcBorders>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Adayın Toplam Puanı</w:t>
            </w:r>
          </w:p>
        </w:tc>
        <w:tc>
          <w:tcPr>
            <w:tcW w:w="1381" w:type="dxa"/>
            <w:tcBorders>
              <w:top w:val="single" w:sz="4" w:space="0" w:color="auto"/>
              <w:left w:val="single" w:sz="4" w:space="0" w:color="auto"/>
              <w:bottom w:val="single" w:sz="4" w:space="0" w:color="auto"/>
              <w:right w:val="single" w:sz="4" w:space="0" w:color="auto"/>
            </w:tcBorders>
            <w:vAlign w:val="center"/>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Yayın No. </w:t>
            </w:r>
            <w:r>
              <w:rPr>
                <w:rFonts w:ascii="Times New Roman" w:eastAsia="Times New Roman" w:hAnsi="Times New Roman" w:cs="Times New Roman"/>
                <w:b/>
                <w:bCs/>
                <w:i/>
                <w:color w:val="000000" w:themeColor="text1"/>
                <w:sz w:val="16"/>
                <w:lang w:eastAsia="tr-TR"/>
              </w:rPr>
              <w:t>(A1, A2 vb.</w:t>
            </w:r>
            <w:r w:rsidRPr="00E828A6">
              <w:rPr>
                <w:rFonts w:ascii="Times New Roman" w:eastAsia="Times New Roman" w:hAnsi="Times New Roman" w:cs="Times New Roman"/>
                <w:b/>
                <w:bCs/>
                <w:i/>
                <w:color w:val="000000" w:themeColor="text1"/>
                <w:sz w:val="16"/>
                <w:lang w:eastAsia="tr-TR"/>
              </w:rPr>
              <w:t>)</w:t>
            </w:r>
          </w:p>
        </w:tc>
      </w:tr>
      <w:tr w:rsidR="00E828A6" w:rsidRPr="004424BA" w:rsidTr="00E828A6">
        <w:trPr>
          <w:trHeight w:val="611"/>
        </w:trPr>
        <w:tc>
          <w:tcPr>
            <w:tcW w:w="960" w:type="dxa"/>
            <w:vMerge w:val="restart"/>
            <w:tcBorders>
              <w:top w:val="nil"/>
              <w:left w:val="single" w:sz="4" w:space="0" w:color="auto"/>
              <w:bottom w:val="single" w:sz="4" w:space="0" w:color="auto"/>
              <w:right w:val="single" w:sz="4" w:space="0" w:color="auto"/>
            </w:tcBorders>
            <w:textDirection w:val="btLr"/>
            <w:vAlign w:val="center"/>
            <w:hideMark/>
          </w:tcPr>
          <w:p w:rsidR="00E828A6" w:rsidRPr="004424BA" w:rsidRDefault="00E828A6" w:rsidP="00E828A6">
            <w:pPr>
              <w:spacing w:after="0" w:line="240" w:lineRule="auto"/>
              <w:ind w:left="113" w:right="113"/>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b/>
                <w:bCs/>
                <w:color w:val="000000" w:themeColor="text1"/>
                <w:lang w:eastAsia="tr-TR"/>
              </w:rPr>
              <w:t>ÖDÜL, TELİF VE ATIFLAR</w:t>
            </w:r>
          </w:p>
        </w:tc>
        <w:tc>
          <w:tcPr>
            <w:tcW w:w="997"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53</w:t>
            </w:r>
          </w:p>
        </w:tc>
        <w:tc>
          <w:tcPr>
            <w:tcW w:w="8528" w:type="dxa"/>
            <w:tcBorders>
              <w:top w:val="nil"/>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rPr>
                <w:rFonts w:ascii="Times New Roman" w:eastAsia="Times New Roman" w:hAnsi="Times New Roman" w:cs="Times New Roman"/>
                <w:color w:val="000000" w:themeColor="text1"/>
                <w:highlight w:val="yellow"/>
                <w:lang w:eastAsia="tr-TR"/>
              </w:rPr>
            </w:pPr>
            <w:r w:rsidRPr="004424BA">
              <w:rPr>
                <w:rFonts w:ascii="Times New Roman" w:eastAsia="Times New Roman" w:hAnsi="Times New Roman" w:cs="Times New Roman"/>
                <w:color w:val="000000" w:themeColor="text1"/>
                <w:lang w:eastAsia="tr-TR"/>
              </w:rPr>
              <w:t>Uluslararası yayınlarda adayın sanatsal çalışmaları hakkında yorum-makale yapılmış olması</w:t>
            </w:r>
          </w:p>
        </w:tc>
        <w:tc>
          <w:tcPr>
            <w:tcW w:w="1276" w:type="dxa"/>
            <w:tcBorders>
              <w:top w:val="single" w:sz="4" w:space="0" w:color="auto"/>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15</w:t>
            </w:r>
          </w:p>
        </w:tc>
        <w:tc>
          <w:tcPr>
            <w:tcW w:w="1417" w:type="dxa"/>
            <w:tcBorders>
              <w:top w:val="single" w:sz="4" w:space="0" w:color="auto"/>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single" w:sz="4" w:space="0" w:color="auto"/>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620"/>
        </w:trPr>
        <w:tc>
          <w:tcPr>
            <w:tcW w:w="960"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997"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54</w:t>
            </w:r>
          </w:p>
        </w:tc>
        <w:tc>
          <w:tcPr>
            <w:tcW w:w="8528" w:type="dxa"/>
            <w:tcBorders>
              <w:top w:val="nil"/>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rPr>
                <w:rFonts w:ascii="Times New Roman" w:eastAsia="Times New Roman" w:hAnsi="Times New Roman" w:cs="Times New Roman"/>
                <w:color w:val="000000" w:themeColor="text1"/>
                <w:highlight w:val="yellow"/>
                <w:lang w:eastAsia="tr-TR"/>
              </w:rPr>
            </w:pPr>
            <w:r w:rsidRPr="004424BA">
              <w:rPr>
                <w:rFonts w:ascii="Times New Roman" w:eastAsia="Times New Roman" w:hAnsi="Times New Roman" w:cs="Times New Roman"/>
                <w:color w:val="000000" w:themeColor="text1"/>
                <w:lang w:eastAsia="tr-TR"/>
              </w:rPr>
              <w:t>Ulusal yayınlarda adayın sanatsal çalışmaları hakkında yorum-makale yazılmış olması</w:t>
            </w:r>
          </w:p>
        </w:tc>
        <w:tc>
          <w:tcPr>
            <w:tcW w:w="1276" w:type="dxa"/>
            <w:tcBorders>
              <w:top w:val="nil"/>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7</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599"/>
        </w:trPr>
        <w:tc>
          <w:tcPr>
            <w:tcW w:w="960"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997"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55</w:t>
            </w:r>
          </w:p>
        </w:tc>
        <w:tc>
          <w:tcPr>
            <w:tcW w:w="8528" w:type="dxa"/>
            <w:tcBorders>
              <w:top w:val="nil"/>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rPr>
                <w:rFonts w:ascii="Times New Roman" w:eastAsia="Times New Roman" w:hAnsi="Times New Roman" w:cs="Times New Roman"/>
                <w:color w:val="000000" w:themeColor="text1"/>
                <w:highlight w:val="yellow"/>
                <w:lang w:eastAsia="tr-TR"/>
              </w:rPr>
            </w:pPr>
            <w:r w:rsidRPr="004424BA">
              <w:rPr>
                <w:rFonts w:ascii="Times New Roman" w:eastAsia="Times New Roman" w:hAnsi="Times New Roman" w:cs="Times New Roman"/>
                <w:color w:val="000000" w:themeColor="text1"/>
                <w:lang w:eastAsia="tr-TR"/>
              </w:rPr>
              <w:t>Uluslararası ve ulusal yayın-yayımlarda adayın herhangi bir eserine yayın-yayım yoluyla yapılan atıf</w:t>
            </w:r>
          </w:p>
        </w:tc>
        <w:tc>
          <w:tcPr>
            <w:tcW w:w="1276" w:type="dxa"/>
            <w:tcBorders>
              <w:top w:val="nil"/>
              <w:left w:val="nil"/>
              <w:bottom w:val="single" w:sz="4" w:space="0" w:color="auto"/>
              <w:right w:val="single" w:sz="4" w:space="0" w:color="auto"/>
            </w:tcBorders>
            <w:shd w:val="clear" w:color="auto" w:fill="auto"/>
            <w:vAlign w:val="center"/>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3</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628"/>
        </w:trPr>
        <w:tc>
          <w:tcPr>
            <w:tcW w:w="960"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997"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56</w:t>
            </w:r>
          </w:p>
        </w:tc>
        <w:tc>
          <w:tcPr>
            <w:tcW w:w="852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Bireysel olarak gerçekleştirilmiş sanat yapıtlarının ya da müzik yorum kayıtlarının uluslararası sanat, eğitim ve kültür kurumlarınca satın alınmış/ telif hakkının ödenmiş olması</w:t>
            </w:r>
          </w:p>
        </w:tc>
        <w:tc>
          <w:tcPr>
            <w:tcW w:w="1276"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100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250"/>
        </w:trPr>
        <w:tc>
          <w:tcPr>
            <w:tcW w:w="960"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997"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57</w:t>
            </w:r>
          </w:p>
        </w:tc>
        <w:tc>
          <w:tcPr>
            <w:tcW w:w="852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Bireysel olarak gerçekleştirilmiş sanat yapıtlarının ya da müzik yorum kayıtlarının ulusal sanat, eğitim ve kültür kurumlarınca satın alınmış/ telif hakkının ödenmiş olması</w:t>
            </w:r>
          </w:p>
        </w:tc>
        <w:tc>
          <w:tcPr>
            <w:tcW w:w="1276"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60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640"/>
        </w:trPr>
        <w:tc>
          <w:tcPr>
            <w:tcW w:w="960"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997"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58</w:t>
            </w:r>
          </w:p>
        </w:tc>
        <w:tc>
          <w:tcPr>
            <w:tcW w:w="852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Sanat yapıtı tasarım ve yorum çalışmaları ile uluslararası jürili etkinliklerde derece almak</w:t>
            </w:r>
          </w:p>
        </w:tc>
        <w:tc>
          <w:tcPr>
            <w:tcW w:w="1276"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150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606"/>
        </w:trPr>
        <w:tc>
          <w:tcPr>
            <w:tcW w:w="960"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997"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59</w:t>
            </w:r>
          </w:p>
        </w:tc>
        <w:tc>
          <w:tcPr>
            <w:tcW w:w="852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Sanat yapıtı tasarım ve yorum çalışmaları ile uluslararası yarışmalara katılmak</w:t>
            </w:r>
          </w:p>
        </w:tc>
        <w:tc>
          <w:tcPr>
            <w:tcW w:w="1276"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50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616"/>
        </w:trPr>
        <w:tc>
          <w:tcPr>
            <w:tcW w:w="960"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997"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60</w:t>
            </w:r>
          </w:p>
        </w:tc>
        <w:tc>
          <w:tcPr>
            <w:tcW w:w="852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Sanat yapıtı tasarım ve yorum çalışmaları ile ulusal jürili etkinliklerde derece almak</w:t>
            </w:r>
          </w:p>
        </w:tc>
        <w:tc>
          <w:tcPr>
            <w:tcW w:w="1276"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75</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609"/>
        </w:trPr>
        <w:tc>
          <w:tcPr>
            <w:tcW w:w="960"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997"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61</w:t>
            </w:r>
          </w:p>
        </w:tc>
        <w:tc>
          <w:tcPr>
            <w:tcW w:w="852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Sanat yapıtı tasarım ve yorum çalışmaları ile ulusal etkinliklerde sergilenmek</w:t>
            </w:r>
          </w:p>
        </w:tc>
        <w:tc>
          <w:tcPr>
            <w:tcW w:w="1276"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25</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663"/>
        </w:trPr>
        <w:tc>
          <w:tcPr>
            <w:tcW w:w="960"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997"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62</w:t>
            </w:r>
          </w:p>
        </w:tc>
        <w:tc>
          <w:tcPr>
            <w:tcW w:w="852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Bireysel olarak gerçekleştirilmiş sanat yapıtlarının proje ve tasarımların uluslararası sanat, eğitim kültür araştırma ve geliştirme kurumları ya da kuruluşlarınca satın alınmış olması</w:t>
            </w:r>
          </w:p>
        </w:tc>
        <w:tc>
          <w:tcPr>
            <w:tcW w:w="1276"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100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r w:rsidR="00E828A6" w:rsidRPr="004424BA" w:rsidTr="00E53984">
        <w:trPr>
          <w:trHeight w:val="1032"/>
        </w:trPr>
        <w:tc>
          <w:tcPr>
            <w:tcW w:w="960" w:type="dxa"/>
            <w:vMerge/>
            <w:tcBorders>
              <w:top w:val="nil"/>
              <w:left w:val="single" w:sz="4" w:space="0" w:color="auto"/>
              <w:bottom w:val="single" w:sz="4" w:space="0" w:color="auto"/>
              <w:right w:val="single" w:sz="4" w:space="0" w:color="auto"/>
            </w:tcBorders>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p>
        </w:tc>
        <w:tc>
          <w:tcPr>
            <w:tcW w:w="997"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b/>
                <w:bCs/>
                <w:color w:val="000000" w:themeColor="text1"/>
                <w:lang w:eastAsia="tr-TR"/>
              </w:rPr>
            </w:pPr>
            <w:r w:rsidRPr="004424BA">
              <w:rPr>
                <w:rFonts w:ascii="Times New Roman" w:eastAsia="Times New Roman" w:hAnsi="Times New Roman" w:cs="Times New Roman"/>
                <w:b/>
                <w:bCs/>
                <w:color w:val="000000" w:themeColor="text1"/>
                <w:lang w:eastAsia="tr-TR"/>
              </w:rPr>
              <w:t>63</w:t>
            </w:r>
          </w:p>
        </w:tc>
        <w:tc>
          <w:tcPr>
            <w:tcW w:w="8528"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Bireysel olarak gerçekleştirilmiş sanat yapıtlarının proje ve tasarımların ulusal sanat, eğitim kültür araştırma ve geliştirme kurumları ya da kuruluşlarınca satın alınmış olması</w:t>
            </w:r>
          </w:p>
        </w:tc>
        <w:tc>
          <w:tcPr>
            <w:tcW w:w="1276" w:type="dxa"/>
            <w:tcBorders>
              <w:top w:val="nil"/>
              <w:left w:val="nil"/>
              <w:bottom w:val="single" w:sz="4" w:space="0" w:color="auto"/>
              <w:right w:val="single" w:sz="4" w:space="0" w:color="auto"/>
            </w:tcBorders>
            <w:shd w:val="clear" w:color="auto" w:fill="auto"/>
            <w:vAlign w:val="center"/>
            <w:hideMark/>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r w:rsidRPr="004424BA">
              <w:rPr>
                <w:rFonts w:ascii="Times New Roman" w:eastAsia="Times New Roman" w:hAnsi="Times New Roman" w:cs="Times New Roman"/>
                <w:color w:val="000000" w:themeColor="text1"/>
                <w:lang w:eastAsia="tr-TR"/>
              </w:rPr>
              <w:t>60</w:t>
            </w:r>
          </w:p>
        </w:tc>
        <w:tc>
          <w:tcPr>
            <w:tcW w:w="1417"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c>
          <w:tcPr>
            <w:tcW w:w="1381" w:type="dxa"/>
            <w:tcBorders>
              <w:top w:val="nil"/>
              <w:left w:val="nil"/>
              <w:bottom w:val="single" w:sz="4" w:space="0" w:color="auto"/>
              <w:right w:val="single" w:sz="4" w:space="0" w:color="auto"/>
            </w:tcBorders>
          </w:tcPr>
          <w:p w:rsidR="00E828A6" w:rsidRPr="004424BA" w:rsidRDefault="00E828A6" w:rsidP="00E828A6">
            <w:pPr>
              <w:spacing w:after="0" w:line="240" w:lineRule="auto"/>
              <w:jc w:val="center"/>
              <w:rPr>
                <w:rFonts w:ascii="Times New Roman" w:eastAsia="Times New Roman" w:hAnsi="Times New Roman" w:cs="Times New Roman"/>
                <w:color w:val="000000" w:themeColor="text1"/>
                <w:lang w:eastAsia="tr-TR"/>
              </w:rPr>
            </w:pPr>
          </w:p>
        </w:tc>
      </w:tr>
    </w:tbl>
    <w:p w:rsidR="000A60C7" w:rsidRDefault="000A60C7"/>
    <w:p w:rsidR="00D02B9D" w:rsidRDefault="00D02B9D"/>
    <w:p w:rsidR="00D02B9D" w:rsidRDefault="00D02B9D">
      <w:pPr>
        <w:rPr>
          <w:rFonts w:ascii="Times New Roman" w:hAnsi="Times New Roman" w:cs="Times New Roman"/>
          <w:sz w:val="28"/>
        </w:rPr>
      </w:pPr>
    </w:p>
    <w:p w:rsidR="00D02B9D" w:rsidRPr="006312EF" w:rsidRDefault="00D02B9D">
      <w:pPr>
        <w:rPr>
          <w:rFonts w:ascii="Times New Roman" w:hAnsi="Times New Roman" w:cs="Times New Roman"/>
          <w:b/>
          <w:sz w:val="28"/>
        </w:rPr>
      </w:pPr>
      <w:r w:rsidRPr="006312EF">
        <w:rPr>
          <w:rFonts w:ascii="Times New Roman" w:hAnsi="Times New Roman" w:cs="Times New Roman"/>
          <w:b/>
          <w:sz w:val="28"/>
        </w:rPr>
        <w:t>GENEL TOPLAM PUAN:</w:t>
      </w:r>
    </w:p>
    <w:p w:rsidR="00D02B9D" w:rsidRPr="006312EF" w:rsidRDefault="00D02B9D">
      <w:pPr>
        <w:rPr>
          <w:rFonts w:ascii="Times New Roman" w:hAnsi="Times New Roman" w:cs="Times New Roman"/>
          <w:b/>
          <w:sz w:val="28"/>
        </w:rPr>
      </w:pPr>
      <w:r w:rsidRPr="006312EF">
        <w:rPr>
          <w:rFonts w:ascii="Times New Roman" w:hAnsi="Times New Roman" w:cs="Times New Roman"/>
          <w:b/>
          <w:sz w:val="28"/>
        </w:rPr>
        <w:t xml:space="preserve">DOÇENTLİKTEN SONRA ALINAN TOPLAM PUAN (Profesör atamaları için): </w:t>
      </w:r>
    </w:p>
    <w:p w:rsidR="00D02B9D" w:rsidRPr="006312EF" w:rsidRDefault="006312EF">
      <w:pPr>
        <w:rPr>
          <w:rFonts w:ascii="Times New Roman" w:hAnsi="Times New Roman" w:cs="Times New Roman"/>
          <w:b/>
          <w:sz w:val="28"/>
        </w:rPr>
      </w:pPr>
      <w:r>
        <w:rPr>
          <w:rFonts w:ascii="Times New Roman" w:hAnsi="Times New Roman" w:cs="Times New Roman"/>
          <w:b/>
          <w:sz w:val="28"/>
        </w:rPr>
        <w:t xml:space="preserve">DOÇENTLİK UNVANIN ALINDIĞI AY-YIL </w:t>
      </w:r>
      <w:r w:rsidRPr="006312EF">
        <w:rPr>
          <w:rFonts w:ascii="Times New Roman" w:hAnsi="Times New Roman" w:cs="Times New Roman"/>
          <w:b/>
          <w:sz w:val="28"/>
        </w:rPr>
        <w:t>(Profesör atamaları için):</w:t>
      </w:r>
    </w:p>
    <w:p w:rsidR="006312EF" w:rsidRDefault="006312EF">
      <w:pPr>
        <w:rPr>
          <w:rFonts w:ascii="Times New Roman" w:hAnsi="Times New Roman" w:cs="Times New Roman"/>
          <w:b/>
          <w:sz w:val="28"/>
        </w:rPr>
      </w:pPr>
      <w:bookmarkStart w:id="1" w:name="_GoBack"/>
      <w:bookmarkEnd w:id="1"/>
    </w:p>
    <w:p w:rsidR="00D02B9D" w:rsidRPr="006312EF" w:rsidRDefault="00D02B9D">
      <w:pPr>
        <w:rPr>
          <w:rFonts w:ascii="Times New Roman" w:hAnsi="Times New Roman" w:cs="Times New Roman"/>
          <w:b/>
          <w:sz w:val="28"/>
        </w:rPr>
      </w:pPr>
      <w:r w:rsidRPr="006312EF">
        <w:rPr>
          <w:rFonts w:ascii="Times New Roman" w:hAnsi="Times New Roman" w:cs="Times New Roman"/>
          <w:b/>
          <w:sz w:val="28"/>
        </w:rPr>
        <w:t>AD SOYAD:</w:t>
      </w:r>
    </w:p>
    <w:p w:rsidR="00D02B9D" w:rsidRPr="006312EF" w:rsidRDefault="00915828">
      <w:pPr>
        <w:rPr>
          <w:rFonts w:ascii="Times New Roman" w:hAnsi="Times New Roman" w:cs="Times New Roman"/>
          <w:b/>
          <w:sz w:val="28"/>
        </w:rPr>
      </w:pPr>
      <w:r>
        <w:rPr>
          <w:rFonts w:ascii="Times New Roman" w:hAnsi="Times New Roman" w:cs="Times New Roman"/>
          <w:b/>
          <w:sz w:val="28"/>
        </w:rPr>
        <w:t>BAŞVURU YAPILAN AKADEMİK BİRİM:</w:t>
      </w:r>
    </w:p>
    <w:p w:rsidR="00915828" w:rsidRDefault="00915828">
      <w:pPr>
        <w:rPr>
          <w:rFonts w:ascii="Times New Roman" w:hAnsi="Times New Roman" w:cs="Times New Roman"/>
          <w:b/>
          <w:sz w:val="28"/>
        </w:rPr>
      </w:pPr>
    </w:p>
    <w:p w:rsidR="00D02B9D" w:rsidRPr="006312EF" w:rsidRDefault="00D02B9D">
      <w:pPr>
        <w:rPr>
          <w:rFonts w:ascii="Times New Roman" w:hAnsi="Times New Roman" w:cs="Times New Roman"/>
          <w:b/>
          <w:sz w:val="28"/>
        </w:rPr>
      </w:pPr>
      <w:r w:rsidRPr="006312EF">
        <w:rPr>
          <w:rFonts w:ascii="Times New Roman" w:hAnsi="Times New Roman" w:cs="Times New Roman"/>
          <w:b/>
          <w:sz w:val="28"/>
        </w:rPr>
        <w:t>İMZA:</w:t>
      </w:r>
    </w:p>
    <w:sectPr w:rsidR="00D02B9D" w:rsidRPr="006312EF" w:rsidSect="00E53984">
      <w:pgSz w:w="16838" w:h="11906" w:orient="landscape"/>
      <w:pgMar w:top="1418" w:right="851"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FD"/>
    <w:rsid w:val="000A60C7"/>
    <w:rsid w:val="003E7FFD"/>
    <w:rsid w:val="006312EF"/>
    <w:rsid w:val="00915828"/>
    <w:rsid w:val="00D02B9D"/>
    <w:rsid w:val="00D56D04"/>
    <w:rsid w:val="00E53984"/>
    <w:rsid w:val="00E82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D470"/>
  <w15:chartTrackingRefBased/>
  <w15:docId w15:val="{B6E61351-3718-4866-B742-49AB0A1D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F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1676</Words>
  <Characters>9554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Kırkbeşoğlu</dc:creator>
  <cp:keywords/>
  <dc:description/>
  <cp:lastModifiedBy>Baskent</cp:lastModifiedBy>
  <cp:revision>7</cp:revision>
  <dcterms:created xsi:type="dcterms:W3CDTF">2023-04-01T04:39:00Z</dcterms:created>
  <dcterms:modified xsi:type="dcterms:W3CDTF">2024-12-02T08:30:00Z</dcterms:modified>
</cp:coreProperties>
</file>